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framePr w:wrap="auto" w:vAnchor="margin" w:hAnchor="text" w:yAlign="inline"/>
        <w:bidi w:val="0"/>
        <w:jc w:val="left"/>
        <w:rPr>
          <w:rFonts w:hint="eastAsia" w:ascii="微软雅黑" w:hAnsi="微软雅黑" w:eastAsia="微软雅黑" w:cs="微软雅黑"/>
        </w:rPr>
      </w:pPr>
    </w:p>
    <w:p>
      <w:pPr>
        <w:pStyle w:val="16"/>
        <w:framePr w:wrap="auto" w:vAnchor="margin" w:hAnchor="text" w:yAlign="inline"/>
        <w:bidi w:val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anchor distT="0" distB="0" distL="152400" distR="152400" simplePos="0" relativeHeight="251659264" behindDoc="0" locked="0" layoutInCell="1" allowOverlap="1">
            <wp:simplePos x="0" y="0"/>
            <wp:positionH relativeFrom="margin">
              <wp:posOffset>3779520</wp:posOffset>
            </wp:positionH>
            <wp:positionV relativeFrom="line">
              <wp:posOffset>222885</wp:posOffset>
            </wp:positionV>
            <wp:extent cx="811530" cy="1207135"/>
            <wp:effectExtent l="0" t="0" r="0" b="0"/>
            <wp:wrapThrough wrapText="bothSides">
              <wp:wrapPolygon>
                <wp:start x="1521" y="2045"/>
                <wp:lineTo x="6592" y="7499"/>
                <wp:lineTo x="1014" y="12612"/>
                <wp:lineTo x="1521" y="18407"/>
                <wp:lineTo x="4056" y="19771"/>
                <wp:lineTo x="19775" y="19771"/>
                <wp:lineTo x="19775" y="12953"/>
                <wp:lineTo x="14704" y="7499"/>
                <wp:lineTo x="19775" y="2045"/>
                <wp:lineTo x="1521" y="2045"/>
              </wp:wrapPolygon>
            </wp:wrapThrough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120713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6"/>
        <w:framePr w:wrap="auto" w:vAnchor="margin" w:hAnchor="text" w:yAlign="inline"/>
        <w:bidi w:val="0"/>
        <w:jc w:val="left"/>
        <w:rPr>
          <w:rFonts w:hint="eastAsia" w:ascii="微软雅黑" w:hAnsi="微软雅黑" w:eastAsia="微软雅黑" w:cs="微软雅黑"/>
        </w:rPr>
      </w:pPr>
    </w:p>
    <w:p>
      <w:pPr>
        <w:pStyle w:val="17"/>
        <w:framePr w:wrap="auto" w:vAnchor="margin" w:hAnchor="text" w:yAlign="inline"/>
        <w:jc w:val="left"/>
        <w:rPr>
          <w:rFonts w:hint="eastAsia" w:ascii="微软雅黑" w:hAnsi="微软雅黑" w:eastAsia="微软雅黑" w:cs="微软雅黑"/>
        </w:rPr>
      </w:pPr>
    </w:p>
    <w:p>
      <w:pPr>
        <w:pStyle w:val="17"/>
        <w:framePr w:wrap="auto" w:vAnchor="margin" w:hAnchor="text" w:yAlign="inline"/>
        <w:jc w:val="left"/>
        <w:rPr>
          <w:rFonts w:hint="eastAsia" w:ascii="微软雅黑" w:hAnsi="微软雅黑" w:eastAsia="微软雅黑" w:cs="微软雅黑"/>
        </w:rPr>
      </w:pPr>
    </w:p>
    <w:p>
      <w:pPr>
        <w:pStyle w:val="17"/>
        <w:framePr w:wrap="auto" w:vAnchor="margin" w:hAnchor="text" w:yAlign="inline"/>
        <w:jc w:val="left"/>
        <w:rPr>
          <w:rFonts w:hint="eastAsia" w:ascii="微软雅黑" w:hAnsi="微软雅黑" w:eastAsia="微软雅黑" w:cs="微软雅黑"/>
        </w:rPr>
      </w:pPr>
    </w:p>
    <w:p>
      <w:pPr>
        <w:pStyle w:val="17"/>
        <w:framePr w:wrap="auto" w:vAnchor="margin" w:hAnchor="text" w:yAlign="inline"/>
        <w:jc w:val="center"/>
        <w:rPr>
          <w:rFonts w:hint="eastAsia" w:ascii="微软雅黑" w:hAnsi="微软雅黑" w:eastAsia="微软雅黑" w:cs="微软雅黑"/>
        </w:rPr>
      </w:pPr>
      <w:bookmarkStart w:id="0" w:name="_Toc2100"/>
      <w:bookmarkStart w:id="1" w:name="_Toc23554"/>
      <w:bookmarkStart w:id="2" w:name="_Toc31177"/>
      <w:bookmarkStart w:id="3" w:name="_Toc31577"/>
      <w:bookmarkStart w:id="4" w:name="_Toc10537"/>
      <w:bookmarkStart w:id="5" w:name="_Toc2510"/>
      <w:bookmarkStart w:id="6" w:name="_Toc8131"/>
      <w:bookmarkStart w:id="7" w:name="_Toc23282"/>
      <w:bookmarkStart w:id="8" w:name="_Toc4849"/>
      <w:bookmarkStart w:id="9" w:name="_Toc9040"/>
      <w:bookmarkStart w:id="10" w:name="_Toc7364"/>
      <w:bookmarkStart w:id="11" w:name="_Toc25749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lang w:val="en-US" w:eastAsia="zh-CN"/>
        </w:rPr>
        <w:t>百度移动应用中心上架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lang w:val="zh-CN" w:eastAsia="zh-CN"/>
        </w:rPr>
        <w:t>教程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>
      <w:pPr>
        <w:pStyle w:val="16"/>
        <w:framePr w:wrap="auto" w:vAnchor="margin" w:hAnchor="text" w:yAlign="inline"/>
        <w:bidi w:val="0"/>
        <w:jc w:val="left"/>
        <w:rPr>
          <w:rFonts w:hint="eastAsia" w:ascii="微软雅黑" w:hAnsi="微软雅黑" w:eastAsia="微软雅黑" w:cs="微软雅黑"/>
        </w:rPr>
      </w:pPr>
    </w:p>
    <w:p>
      <w:pPr>
        <w:pStyle w:val="16"/>
        <w:framePr w:wrap="auto" w:vAnchor="margin" w:hAnchor="text" w:yAlign="inline"/>
        <w:jc w:val="left"/>
        <w:rPr>
          <w:rFonts w:hint="eastAsia" w:ascii="微软雅黑" w:hAnsi="微软雅黑" w:eastAsia="微软雅黑" w:cs="微软雅黑"/>
        </w:rPr>
      </w:pPr>
    </w:p>
    <w:p>
      <w:pPr>
        <w:pStyle w:val="16"/>
        <w:framePr w:wrap="auto" w:vAnchor="margin" w:hAnchor="text" w:yAlign="inline"/>
        <w:jc w:val="left"/>
        <w:rPr>
          <w:rFonts w:hint="eastAsia" w:ascii="微软雅黑" w:hAnsi="微软雅黑" w:eastAsia="微软雅黑" w:cs="微软雅黑"/>
        </w:rPr>
      </w:pPr>
    </w:p>
    <w:p>
      <w:pPr>
        <w:pStyle w:val="16"/>
        <w:framePr w:wrap="auto" w:vAnchor="margin" w:hAnchor="text" w:yAlign="inline"/>
        <w:jc w:val="left"/>
        <w:rPr>
          <w:rFonts w:hint="eastAsia" w:ascii="微软雅黑" w:hAnsi="微软雅黑" w:eastAsia="微软雅黑" w:cs="微软雅黑"/>
        </w:rPr>
      </w:pPr>
    </w:p>
    <w:p>
      <w:pPr>
        <w:pStyle w:val="16"/>
        <w:framePr w:wrap="auto" w:vAnchor="margin" w:hAnchor="text" w:yAlign="inline"/>
        <w:ind w:left="0" w:leftChars="0" w:firstLine="0" w:firstLineChars="0"/>
        <w:jc w:val="left"/>
        <w:rPr>
          <w:rFonts w:hint="eastAsia" w:ascii="微软雅黑" w:hAnsi="微软雅黑" w:eastAsia="微软雅黑" w:cs="微软雅黑"/>
        </w:rPr>
      </w:pPr>
    </w:p>
    <w:p>
      <w:pPr>
        <w:pStyle w:val="16"/>
        <w:framePr w:wrap="auto" w:vAnchor="margin" w:hAnchor="text" w:yAlign="inline"/>
        <w:spacing w:line="480" w:lineRule="auto"/>
        <w:ind w:firstLine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lang w:val="zh-CN" w:eastAsia="zh-CN"/>
        </w:rPr>
        <w:t>作者：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lang w:val="en-US" w:eastAsia="zh-CN"/>
        </w:rPr>
        <w:t>李双孟</w:t>
      </w:r>
    </w:p>
    <w:p>
      <w:pPr>
        <w:pStyle w:val="16"/>
        <w:framePr w:wrap="auto" w:vAnchor="margin" w:hAnchor="text" w:yAlign="inline"/>
        <w:spacing w:line="480" w:lineRule="auto"/>
        <w:ind w:firstLine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zh-CN" w:eastAsia="zh-CN"/>
        </w:rPr>
        <w:t>[V1.0.0]</w:t>
      </w:r>
    </w:p>
    <w:p>
      <w:pPr>
        <w:pStyle w:val="16"/>
        <w:framePr w:wrap="auto" w:vAnchor="margin" w:hAnchor="text" w:yAlign="inline"/>
        <w:spacing w:line="480" w:lineRule="auto"/>
        <w:ind w:firstLine="0"/>
        <w:jc w:val="center"/>
        <w:rPr>
          <w:rFonts w:hint="eastAsia" w:ascii="微软雅黑" w:hAnsi="微软雅黑" w:eastAsia="微软雅黑" w:cs="微软雅黑"/>
          <w:sz w:val="28"/>
          <w:szCs w:val="28"/>
          <w:lang w:val="zh-CN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zh-CN" w:eastAsia="zh-CN"/>
        </w:rPr>
        <w:t>[2017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8"/>
          <w:szCs w:val="28"/>
          <w:lang w:val="zh-CN" w:eastAsia="zh-CN"/>
        </w:rPr>
        <w:t>年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8"/>
          <w:szCs w:val="28"/>
          <w:lang w:val="zh-CN" w:eastAsia="zh-CN"/>
        </w:rPr>
        <w:t>月</w:t>
      </w:r>
      <w:r>
        <w:rPr>
          <w:rFonts w:hint="eastAsia" w:ascii="微软雅黑" w:hAnsi="微软雅黑" w:eastAsia="微软雅黑" w:cs="微软雅黑"/>
          <w:sz w:val="28"/>
          <w:szCs w:val="28"/>
          <w:lang w:val="zh-CN" w:eastAsia="zh-CN"/>
        </w:rPr>
        <w:t>]</w:t>
      </w:r>
      <w:r>
        <w:rPr>
          <w:rFonts w:hint="eastAsia" w:ascii="微软雅黑" w:hAnsi="微软雅黑" w:eastAsia="微软雅黑" w:cs="微软雅黑"/>
          <w:sz w:val="28"/>
          <w:szCs w:val="28"/>
          <w:lang w:val="zh-CN" w:eastAsia="zh-CN"/>
        </w:rPr>
        <w:br w:type="page"/>
      </w:r>
    </w:p>
    <w:p>
      <w:pPr>
        <w:pStyle w:val="16"/>
        <w:framePr w:wrap="auto" w:vAnchor="margin" w:hAnchor="text" w:yAlign="inline"/>
        <w:jc w:val="left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36"/>
          <w:szCs w:val="36"/>
          <w:lang w:val="zh-CN" w:eastAsia="zh-CN"/>
        </w:rPr>
        <w:t>【版权声明】</w:t>
      </w:r>
    </w:p>
    <w:p>
      <w:pPr>
        <w:pStyle w:val="16"/>
        <w:framePr w:wrap="auto" w:vAnchor="margin" w:hAnchor="text" w:yAlign="inline"/>
        <w:bidi w:val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zh-CN" w:eastAsia="zh-CN"/>
        </w:rPr>
        <w:t>©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lang w:val="zh-CN" w:eastAsia="zh-CN"/>
        </w:rPr>
        <w:t>️</w:t>
      </w:r>
      <w:r>
        <w:rPr>
          <w:rFonts w:hint="eastAsia" w:ascii="微软雅黑" w:hAnsi="微软雅黑" w:eastAsia="微软雅黑" w:cs="微软雅黑"/>
          <w:lang w:val="zh-CN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lang w:val="zh-CN" w:eastAsia="zh-CN"/>
        </w:rPr>
        <w:t>突唯阿</w:t>
      </w:r>
      <w:r>
        <w:rPr>
          <w:rFonts w:hint="eastAsia" w:ascii="微软雅黑" w:hAnsi="微软雅黑" w:eastAsia="微软雅黑" w:cs="微软雅黑"/>
          <w:lang w:val="zh-CN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lang w:val="zh-CN" w:eastAsia="zh-CN"/>
        </w:rPr>
        <w:t>版权所有</w:t>
      </w:r>
    </w:p>
    <w:p>
      <w:pPr>
        <w:pStyle w:val="16"/>
        <w:framePr w:wrap="auto" w:vAnchor="margin" w:hAnchor="text" w:yAlign="inline"/>
        <w:bidi w:val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lang w:val="zh-CN" w:eastAsia="zh-CN"/>
        </w:rPr>
        <w:t>本文档著作权归突唯阿所有，未经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</w:rPr>
        <w:t>突唯阿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lang w:val="zh-CN" w:eastAsia="zh-CN"/>
        </w:rPr>
        <w:t>实现书面许可，任何主体不可以任何形式复制、修改、抄袭、传播全部或部分本文档内容。</w:t>
      </w:r>
    </w:p>
    <w:p>
      <w:pPr>
        <w:pStyle w:val="16"/>
        <w:framePr w:wrap="auto" w:vAnchor="margin" w:hAnchor="text" w:yAlign="inline"/>
        <w:jc w:val="left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36"/>
          <w:szCs w:val="36"/>
          <w:lang w:val="zh-CN" w:eastAsia="zh-CN"/>
        </w:rPr>
        <w:t>【商标声明】</w:t>
      </w:r>
    </w:p>
    <w:p>
      <w:pPr>
        <w:pStyle w:val="16"/>
        <w:framePr w:wrap="auto" w:vAnchor="margin" w:hAnchor="text" w:yAlign="inline"/>
        <w:bidi w:val="0"/>
        <w:ind w:left="0" w:leftChars="0" w:firstLine="0" w:firstLineChars="0"/>
        <w:jc w:val="left"/>
        <w:rPr>
          <w:rFonts w:hint="eastAsia" w:ascii="微软雅黑" w:hAnsi="微软雅黑" w:eastAsia="微软雅黑" w:cs="微软雅黑"/>
        </w:rPr>
      </w:pPr>
    </w:p>
    <w:p>
      <w:pPr>
        <w:pStyle w:val="16"/>
        <w:framePr w:wrap="auto" w:vAnchor="margin" w:hAnchor="text" w:yAlign="inline"/>
        <w:bidi w:val="0"/>
        <w:ind w:left="0" w:leftChars="0" w:firstLine="0" w:firstLineChars="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36"/>
          <w:szCs w:val="36"/>
          <w:lang w:val="zh-CN" w:eastAsia="zh-CN"/>
        </w:rPr>
      </w:pPr>
      <w:r>
        <w:rPr>
          <w:rFonts w:hint="eastAsia" w:ascii="微软雅黑" w:hAnsi="微软雅黑" w:eastAsia="微软雅黑" w:cs="微软雅黑"/>
        </w:rPr>
        <w:drawing>
          <wp:anchor distT="0" distB="0" distL="152400" distR="152400" simplePos="0" relativeHeight="251658240" behindDoc="0" locked="0" layoutInCell="1" allowOverlap="1">
            <wp:simplePos x="0" y="0"/>
            <wp:positionH relativeFrom="margin">
              <wp:posOffset>354965</wp:posOffset>
            </wp:positionH>
            <wp:positionV relativeFrom="line">
              <wp:posOffset>-88900</wp:posOffset>
            </wp:positionV>
            <wp:extent cx="1311275" cy="464185"/>
            <wp:effectExtent l="0" t="0" r="0" b="0"/>
            <wp:wrapThrough wrapText="bothSides">
              <wp:wrapPolygon>
                <wp:start x="17887" y="886"/>
                <wp:lineTo x="1569" y="1773"/>
                <wp:lineTo x="314" y="2659"/>
                <wp:lineTo x="314" y="19502"/>
                <wp:lineTo x="18200" y="19502"/>
                <wp:lineTo x="21025" y="886"/>
                <wp:lineTo x="17887" y="886"/>
              </wp:wrapPolygon>
            </wp:wrapThrough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Art object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46418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6"/>
        <w:framePr w:wrap="auto" w:vAnchor="margin" w:hAnchor="text" w:yAlign="inline"/>
        <w:bidi w:val="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lang w:val="zh-CN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lang w:val="zh-CN" w:eastAsia="zh-CN"/>
        </w:rPr>
        <w:t>及其他响站服务相关的商标均为上海突唯阿信息科技有限公司所有。本文档涉及的第三方主体的商标依法由权利人所有。</w:t>
      </w:r>
    </w:p>
    <w:p>
      <w:pPr>
        <w:pStyle w:val="16"/>
        <w:framePr w:wrap="auto" w:vAnchor="margin" w:hAnchor="text" w:yAlign="inline"/>
        <w:jc w:val="left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36"/>
          <w:szCs w:val="36"/>
          <w:lang w:val="zh-CN" w:eastAsia="zh-CN"/>
        </w:rPr>
        <w:t>【服务声明】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000000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zh-CN" w:eastAsia="zh-CN"/>
        </w:rPr>
      </w:pPr>
      <w:bookmarkStart w:id="12" w:name="_Toc20698"/>
      <w:bookmarkStart w:id="13" w:name="_Toc15886"/>
      <w:bookmarkStart w:id="14" w:name="_Toc8930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000000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zh-CN" w:eastAsia="zh-CN"/>
        </w:rPr>
        <w:t>本文档意在向客户介绍响站全部或者部分产品、服务的当时的整体概况，部分产品、服务的内容可能有所调整。您所购买的响站产品、服务的种类、服务的标准等应由您与突唯阿直接的商业合同约定，除非双方另有约定，否则，突唯阿对本文档内容不做任何明示或模式的承诺和保证。</w:t>
      </w:r>
      <w:bookmarkEnd w:id="12"/>
      <w:bookmarkEnd w:id="13"/>
      <w:bookmarkEnd w:id="14"/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br w:type="page"/>
      </w:r>
    </w:p>
    <w:p>
      <w:pPr>
        <w:pStyle w:val="12"/>
        <w:tabs>
          <w:tab w:val="right" w:leader="dot" w:pos="13183"/>
        </w:tabs>
        <w:rPr>
          <w:rFonts w:hint="eastAsia" w:ascii="微软雅黑" w:hAnsi="微软雅黑" w:eastAsia="微软雅黑" w:cs="微软雅黑"/>
        </w:rPr>
      </w:pPr>
    </w:p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目录</w:t>
      </w:r>
    </w:p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pStyle w:val="12"/>
        <w:tabs>
          <w:tab w:val="right" w:leader="dot" w:pos="13183"/>
        </w:tabs>
      </w:pPr>
      <w:bookmarkStart w:id="32" w:name="_GoBack"/>
      <w:bookmarkEnd w:id="32"/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TOC \o "1-3" \h \u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_Toc25749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lang w:val="en-US" w:eastAsia="zh-CN"/>
        </w:rPr>
        <w:t>百度移动应用中心上架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lang w:val="zh-CN" w:eastAsia="zh-CN"/>
        </w:rPr>
        <w:t>教程</w:t>
      </w:r>
      <w:r>
        <w:tab/>
      </w:r>
      <w:r>
        <w:fldChar w:fldCharType="begin"/>
      </w:r>
      <w:r>
        <w:instrText xml:space="preserve"> PAGEREF _Toc25749 </w:instrText>
      </w:r>
      <w:r>
        <w:fldChar w:fldCharType="separate"/>
      </w:r>
      <w:r>
        <w:t>1</w:t>
      </w:r>
      <w:r>
        <w:fldChar w:fldCharType="end"/>
      </w: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pStyle w:val="12"/>
        <w:tabs>
          <w:tab w:val="right" w:leader="dot" w:pos="13183"/>
        </w:tabs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_Toc18691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default" w:ascii="微软雅黑" w:hAnsi="微软雅黑" w:eastAsia="微软雅黑" w:cs="微软雅黑"/>
          <w:lang w:val="en-US" w:eastAsia="zh-CN"/>
        </w:rPr>
        <w:t xml:space="preserve">1. </w:t>
      </w:r>
      <w:r>
        <w:rPr>
          <w:rFonts w:hint="eastAsia" w:ascii="微软雅黑" w:hAnsi="微软雅黑" w:eastAsia="微软雅黑" w:cs="微软雅黑"/>
          <w:lang w:val="en-US" w:eastAsia="zh-CN"/>
        </w:rPr>
        <w:t>开发者账号图文引导</w:t>
      </w:r>
      <w:r>
        <w:tab/>
      </w:r>
      <w:r>
        <w:fldChar w:fldCharType="begin"/>
      </w:r>
      <w:r>
        <w:instrText xml:space="preserve"> PAGEREF _Toc18691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pStyle w:val="13"/>
        <w:tabs>
          <w:tab w:val="right" w:leader="dot" w:pos="13183"/>
        </w:tabs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_Toc28457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default" w:ascii="微软雅黑" w:hAnsi="微软雅黑" w:eastAsia="微软雅黑" w:cs="微软雅黑"/>
          <w:lang w:val="en-US" w:eastAsia="zh-CN"/>
        </w:rPr>
        <w:t xml:space="preserve">1.1. </w:t>
      </w:r>
      <w:r>
        <w:rPr>
          <w:rFonts w:hint="eastAsia" w:ascii="微软雅黑" w:hAnsi="微软雅黑" w:eastAsia="微软雅黑" w:cs="微软雅黑"/>
          <w:lang w:val="en-US" w:eastAsia="zh-CN"/>
        </w:rPr>
        <w:t>流程图</w:t>
      </w:r>
      <w:r>
        <w:tab/>
      </w:r>
      <w:r>
        <w:fldChar w:fldCharType="begin"/>
      </w:r>
      <w:r>
        <w:instrText xml:space="preserve"> PAGEREF _Toc28457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pStyle w:val="13"/>
        <w:tabs>
          <w:tab w:val="right" w:leader="dot" w:pos="13183"/>
        </w:tabs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_Toc28373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default" w:ascii="微软雅黑" w:hAnsi="微软雅黑" w:eastAsia="微软雅黑" w:cs="微软雅黑"/>
          <w:lang w:val="en-US" w:eastAsia="zh-CN"/>
        </w:rPr>
        <w:t xml:space="preserve">1.2. </w:t>
      </w:r>
      <w:r>
        <w:rPr>
          <w:rFonts w:hint="eastAsia" w:ascii="微软雅黑" w:hAnsi="微软雅黑" w:eastAsia="微软雅黑" w:cs="微软雅黑"/>
          <w:lang w:val="en-US" w:eastAsia="zh-CN"/>
        </w:rPr>
        <w:t>进入开发者平台</w:t>
      </w:r>
      <w:r>
        <w:tab/>
      </w:r>
      <w:r>
        <w:fldChar w:fldCharType="begin"/>
      </w:r>
      <w:r>
        <w:instrText xml:space="preserve"> PAGEREF _Toc28373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pStyle w:val="13"/>
        <w:tabs>
          <w:tab w:val="right" w:leader="dot" w:pos="13183"/>
        </w:tabs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_Toc5156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default" w:ascii="微软雅黑" w:hAnsi="微软雅黑" w:eastAsia="微软雅黑" w:cs="微软雅黑"/>
        </w:rPr>
        <w:t xml:space="preserve">1.3. </w:t>
      </w:r>
      <w:r>
        <w:rPr>
          <w:rFonts w:hint="eastAsia" w:ascii="微软雅黑" w:hAnsi="微软雅黑" w:eastAsia="微软雅黑" w:cs="微软雅黑"/>
          <w:lang w:val="en-US" w:eastAsia="zh-CN"/>
        </w:rPr>
        <w:t>登录开发者平台</w:t>
      </w:r>
      <w:r>
        <w:tab/>
      </w:r>
      <w:r>
        <w:fldChar w:fldCharType="begin"/>
      </w:r>
      <w:r>
        <w:instrText xml:space="preserve"> PAGEREF _Toc5156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pStyle w:val="13"/>
        <w:tabs>
          <w:tab w:val="right" w:leader="dot" w:pos="13183"/>
        </w:tabs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_Toc1838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default" w:ascii="微软雅黑" w:hAnsi="微软雅黑" w:eastAsia="微软雅黑" w:cs="微软雅黑"/>
        </w:rPr>
        <w:t xml:space="preserve">1.4. </w:t>
      </w:r>
      <w:r>
        <w:rPr>
          <w:rFonts w:hint="eastAsia" w:ascii="微软雅黑" w:hAnsi="微软雅黑" w:eastAsia="微软雅黑" w:cs="微软雅黑"/>
          <w:lang w:val="en-US" w:eastAsia="zh-CN"/>
        </w:rPr>
        <w:t>开发者申请</w:t>
      </w:r>
      <w:r>
        <w:tab/>
      </w:r>
      <w:r>
        <w:fldChar w:fldCharType="begin"/>
      </w:r>
      <w:r>
        <w:instrText xml:space="preserve"> PAGEREF _Toc1838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pStyle w:val="11"/>
        <w:tabs>
          <w:tab w:val="right" w:leader="dot" w:pos="13183"/>
        </w:tabs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_Toc21854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default" w:ascii="微软雅黑" w:hAnsi="微软雅黑" w:eastAsia="微软雅黑" w:cs="微软雅黑"/>
          <w:lang w:val="en-US" w:eastAsia="zh-CN"/>
        </w:rPr>
        <w:t xml:space="preserve">1.4.1. </w:t>
      </w:r>
      <w:r>
        <w:rPr>
          <w:rFonts w:hint="eastAsia" w:ascii="微软雅黑" w:hAnsi="微软雅黑" w:eastAsia="微软雅黑" w:cs="微软雅黑"/>
          <w:lang w:val="en-US" w:eastAsia="zh-CN"/>
        </w:rPr>
        <w:t>个人开发者资料填写</w:t>
      </w:r>
      <w:r>
        <w:tab/>
      </w:r>
      <w:r>
        <w:fldChar w:fldCharType="begin"/>
      </w:r>
      <w:r>
        <w:instrText xml:space="preserve"> PAGEREF _Toc21854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pStyle w:val="11"/>
        <w:tabs>
          <w:tab w:val="right" w:leader="dot" w:pos="13183"/>
        </w:tabs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_Toc17496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default" w:ascii="微软雅黑" w:hAnsi="微软雅黑" w:eastAsia="微软雅黑" w:cs="微软雅黑"/>
        </w:rPr>
        <w:t xml:space="preserve">1.4.2. </w:t>
      </w:r>
      <w:r>
        <w:rPr>
          <w:rFonts w:hint="eastAsia" w:ascii="微软雅黑" w:hAnsi="微软雅黑" w:eastAsia="微软雅黑" w:cs="微软雅黑"/>
          <w:lang w:val="en-US" w:eastAsia="zh-CN"/>
        </w:rPr>
        <w:t>企业开发者资料填写</w:t>
      </w:r>
      <w:r>
        <w:tab/>
      </w:r>
      <w:r>
        <w:fldChar w:fldCharType="begin"/>
      </w:r>
      <w:r>
        <w:instrText xml:space="preserve"> PAGEREF _Toc17496 </w:instrText>
      </w:r>
      <w:r>
        <w:fldChar w:fldCharType="separate"/>
      </w:r>
      <w:r>
        <w:t>6</w:t>
      </w:r>
      <w:r>
        <w:fldChar w:fldCharType="end"/>
      </w: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pStyle w:val="13"/>
        <w:tabs>
          <w:tab w:val="right" w:leader="dot" w:pos="13183"/>
        </w:tabs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_Toc15488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default" w:ascii="微软雅黑" w:hAnsi="微软雅黑" w:eastAsia="微软雅黑" w:cs="微软雅黑"/>
        </w:rPr>
        <w:t xml:space="preserve">1.5. </w:t>
      </w:r>
      <w:r>
        <w:rPr>
          <w:rFonts w:hint="eastAsia" w:ascii="微软雅黑" w:hAnsi="微软雅黑" w:eastAsia="微软雅黑" w:cs="微软雅黑"/>
          <w:lang w:val="en-US" w:eastAsia="zh-CN"/>
        </w:rPr>
        <w:t>提交申请</w:t>
      </w:r>
      <w:r>
        <w:tab/>
      </w:r>
      <w:r>
        <w:fldChar w:fldCharType="begin"/>
      </w:r>
      <w:r>
        <w:instrText xml:space="preserve"> PAGEREF _Toc15488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pStyle w:val="12"/>
        <w:tabs>
          <w:tab w:val="right" w:leader="dot" w:pos="13183"/>
        </w:tabs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_Toc20405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default" w:ascii="微软雅黑" w:hAnsi="微软雅黑" w:eastAsia="微软雅黑" w:cs="微软雅黑"/>
          <w:lang w:val="en-US" w:eastAsia="zh-CN"/>
        </w:rPr>
        <w:t xml:space="preserve">2. </w:t>
      </w:r>
      <w:r>
        <w:rPr>
          <w:rFonts w:hint="eastAsia" w:ascii="微软雅黑" w:hAnsi="微软雅黑" w:eastAsia="微软雅黑" w:cs="微软雅黑"/>
          <w:lang w:val="en-US" w:eastAsia="zh-CN"/>
        </w:rPr>
        <w:t>应用提交图文引导</w:t>
      </w:r>
      <w:r>
        <w:tab/>
      </w:r>
      <w:r>
        <w:fldChar w:fldCharType="begin"/>
      </w:r>
      <w:r>
        <w:instrText xml:space="preserve"> PAGEREF _Toc20405 </w:instrText>
      </w:r>
      <w:r>
        <w:fldChar w:fldCharType="separate"/>
      </w:r>
      <w:r>
        <w:t>8</w:t>
      </w:r>
      <w:r>
        <w:fldChar w:fldCharType="end"/>
      </w: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pStyle w:val="13"/>
        <w:tabs>
          <w:tab w:val="right" w:leader="dot" w:pos="13183"/>
        </w:tabs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_Toc570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default" w:ascii="微软雅黑" w:hAnsi="微软雅黑" w:eastAsia="微软雅黑" w:cs="微软雅黑"/>
          <w:lang w:val="en-US" w:eastAsia="zh-CN"/>
        </w:rPr>
        <w:t xml:space="preserve">2.1. </w:t>
      </w:r>
      <w:r>
        <w:rPr>
          <w:rFonts w:hint="eastAsia" w:ascii="微软雅黑" w:hAnsi="微软雅黑" w:eastAsia="微软雅黑" w:cs="微软雅黑"/>
          <w:lang w:val="en-US" w:eastAsia="zh-CN"/>
        </w:rPr>
        <w:t>流程图</w:t>
      </w:r>
      <w:r>
        <w:tab/>
      </w:r>
      <w:r>
        <w:fldChar w:fldCharType="begin"/>
      </w:r>
      <w:r>
        <w:instrText xml:space="preserve"> PAGEREF _Toc570 </w:instrText>
      </w:r>
      <w:r>
        <w:fldChar w:fldCharType="separate"/>
      </w:r>
      <w:r>
        <w:t>8</w:t>
      </w:r>
      <w:r>
        <w:fldChar w:fldCharType="end"/>
      </w: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pStyle w:val="13"/>
        <w:tabs>
          <w:tab w:val="right" w:leader="dot" w:pos="13183"/>
        </w:tabs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_Toc18602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default" w:ascii="微软雅黑" w:hAnsi="微软雅黑" w:eastAsia="微软雅黑" w:cs="微软雅黑"/>
          <w:lang w:val="en-US" w:eastAsia="zh-CN"/>
        </w:rPr>
        <w:t xml:space="preserve">2.2. </w:t>
      </w:r>
      <w:r>
        <w:rPr>
          <w:rFonts w:hint="eastAsia" w:ascii="微软雅黑" w:hAnsi="微软雅黑" w:eastAsia="微软雅黑" w:cs="微软雅黑"/>
          <w:lang w:val="en-US" w:eastAsia="zh-CN"/>
        </w:rPr>
        <w:t>提交入口</w:t>
      </w:r>
      <w:r>
        <w:tab/>
      </w:r>
      <w:r>
        <w:fldChar w:fldCharType="begin"/>
      </w:r>
      <w:r>
        <w:instrText xml:space="preserve"> PAGEREF _Toc18602 </w:instrText>
      </w:r>
      <w:r>
        <w:fldChar w:fldCharType="separate"/>
      </w:r>
      <w:r>
        <w:t>8</w:t>
      </w:r>
      <w:r>
        <w:fldChar w:fldCharType="end"/>
      </w: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pStyle w:val="11"/>
        <w:tabs>
          <w:tab w:val="right" w:leader="dot" w:pos="13183"/>
        </w:tabs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_Toc13326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default" w:ascii="微软雅黑" w:hAnsi="微软雅黑" w:eastAsia="微软雅黑" w:cs="微软雅黑"/>
          <w:lang w:val="en-US" w:eastAsia="zh-CN"/>
        </w:rPr>
        <w:t xml:space="preserve">2.2.1. </w:t>
      </w:r>
      <w:r>
        <w:rPr>
          <w:rFonts w:hint="eastAsia" w:ascii="微软雅黑" w:hAnsi="微软雅黑" w:eastAsia="微软雅黑" w:cs="微软雅黑"/>
          <w:lang w:val="en-US" w:eastAsia="zh-CN"/>
        </w:rPr>
        <w:t>首页——发布应用</w:t>
      </w:r>
      <w:r>
        <w:tab/>
      </w:r>
      <w:r>
        <w:fldChar w:fldCharType="begin"/>
      </w:r>
      <w:r>
        <w:instrText xml:space="preserve"> PAGEREF _Toc13326 </w:instrText>
      </w:r>
      <w:r>
        <w:fldChar w:fldCharType="separate"/>
      </w:r>
      <w:r>
        <w:t>8</w:t>
      </w:r>
      <w:r>
        <w:fldChar w:fldCharType="end"/>
      </w: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pStyle w:val="11"/>
        <w:tabs>
          <w:tab w:val="right" w:leader="dot" w:pos="13183"/>
        </w:tabs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_Toc27573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default" w:ascii="微软雅黑" w:hAnsi="微软雅黑" w:eastAsia="微软雅黑" w:cs="微软雅黑"/>
          <w:lang w:val="en-US" w:eastAsia="zh-CN"/>
        </w:rPr>
        <w:t xml:space="preserve">2.2.2. </w:t>
      </w:r>
      <w:r>
        <w:rPr>
          <w:rFonts w:hint="eastAsia" w:ascii="微软雅黑" w:hAnsi="微软雅黑" w:eastAsia="微软雅黑" w:cs="微软雅黑"/>
          <w:lang w:val="en-US" w:eastAsia="zh-CN"/>
        </w:rPr>
        <w:t>首页——管理中心</w:t>
      </w:r>
      <w:r>
        <w:tab/>
      </w:r>
      <w:r>
        <w:fldChar w:fldCharType="begin"/>
      </w:r>
      <w:r>
        <w:instrText xml:space="preserve"> PAGEREF _Toc27573 </w:instrText>
      </w:r>
      <w:r>
        <w:fldChar w:fldCharType="separate"/>
      </w:r>
      <w:r>
        <w:t>9</w:t>
      </w:r>
      <w:r>
        <w:fldChar w:fldCharType="end"/>
      </w: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pStyle w:val="13"/>
        <w:tabs>
          <w:tab w:val="right" w:leader="dot" w:pos="13183"/>
        </w:tabs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_Toc30076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default" w:ascii="微软雅黑" w:hAnsi="微软雅黑" w:eastAsia="微软雅黑" w:cs="微软雅黑"/>
          <w:lang w:val="en-US" w:eastAsia="zh-CN"/>
        </w:rPr>
        <w:t xml:space="preserve">2.3. </w:t>
      </w:r>
      <w:r>
        <w:rPr>
          <w:rFonts w:hint="eastAsia" w:ascii="微软雅黑" w:hAnsi="微软雅黑" w:eastAsia="微软雅黑" w:cs="微软雅黑"/>
          <w:lang w:val="en-US" w:eastAsia="zh-CN"/>
        </w:rPr>
        <w:t>选择应用类型</w:t>
      </w:r>
      <w:r>
        <w:tab/>
      </w:r>
      <w:r>
        <w:fldChar w:fldCharType="begin"/>
      </w:r>
      <w:r>
        <w:instrText xml:space="preserve"> PAGEREF _Toc30076 </w:instrText>
      </w:r>
      <w:r>
        <w:fldChar w:fldCharType="separate"/>
      </w:r>
      <w:r>
        <w:t>9</w:t>
      </w:r>
      <w:r>
        <w:fldChar w:fldCharType="end"/>
      </w: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pStyle w:val="13"/>
        <w:tabs>
          <w:tab w:val="right" w:leader="dot" w:pos="13183"/>
        </w:tabs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_Toc11110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default" w:ascii="微软雅黑" w:hAnsi="微软雅黑" w:eastAsia="微软雅黑" w:cs="微软雅黑"/>
          <w:lang w:val="en-US" w:eastAsia="zh-CN"/>
        </w:rPr>
        <w:t xml:space="preserve">2.4. </w:t>
      </w:r>
      <w:r>
        <w:rPr>
          <w:rFonts w:hint="eastAsia" w:ascii="微软雅黑" w:hAnsi="微软雅黑" w:eastAsia="微软雅黑" w:cs="微软雅黑"/>
          <w:lang w:val="en-US" w:eastAsia="zh-CN"/>
        </w:rPr>
        <w:t>填写应用信息</w:t>
      </w:r>
      <w:r>
        <w:tab/>
      </w:r>
      <w:r>
        <w:fldChar w:fldCharType="begin"/>
      </w:r>
      <w:r>
        <w:instrText xml:space="preserve"> PAGEREF _Toc11110 </w:instrText>
      </w:r>
      <w:r>
        <w:fldChar w:fldCharType="separate"/>
      </w:r>
      <w:r>
        <w:t>10</w:t>
      </w:r>
      <w:r>
        <w:fldChar w:fldCharType="end"/>
      </w: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br w:type="page"/>
      </w:r>
    </w:p>
    <w:p>
      <w:pPr>
        <w:rPr>
          <w:rFonts w:hint="eastAsia" w:ascii="微软雅黑" w:hAnsi="微软雅黑" w:eastAsia="微软雅黑" w:cs="微软雅黑"/>
        </w:rPr>
      </w:pPr>
    </w:p>
    <w:p>
      <w:pPr>
        <w:pStyle w:val="2"/>
        <w:rPr>
          <w:rFonts w:hint="eastAsia" w:ascii="微软雅黑" w:hAnsi="微软雅黑" w:eastAsia="微软雅黑" w:cs="微软雅黑"/>
          <w:lang w:val="en-US" w:eastAsia="zh-CN"/>
        </w:rPr>
      </w:pPr>
      <w:bookmarkStart w:id="15" w:name="_Toc20131"/>
      <w:bookmarkStart w:id="16" w:name="_Toc18691"/>
      <w:r>
        <w:rPr>
          <w:rFonts w:hint="eastAsia" w:ascii="微软雅黑" w:hAnsi="微软雅黑" w:eastAsia="微软雅黑" w:cs="微软雅黑"/>
          <w:lang w:val="en-US" w:eastAsia="zh-CN"/>
        </w:rPr>
        <w:t>开发者账号图文引导</w:t>
      </w:r>
      <w:bookmarkEnd w:id="15"/>
      <w:bookmarkEnd w:id="16"/>
    </w:p>
    <w:p>
      <w:pPr>
        <w:pStyle w:val="3"/>
        <w:rPr>
          <w:rFonts w:hint="eastAsia" w:ascii="微软雅黑" w:hAnsi="微软雅黑" w:eastAsia="微软雅黑" w:cs="微软雅黑"/>
          <w:lang w:val="en-US" w:eastAsia="zh-CN"/>
        </w:rPr>
      </w:pPr>
      <w:bookmarkStart w:id="17" w:name="_Toc28457"/>
      <w:r>
        <w:rPr>
          <w:rFonts w:hint="eastAsia" w:ascii="微软雅黑" w:hAnsi="微软雅黑" w:eastAsia="微软雅黑" w:cs="微软雅黑"/>
          <w:lang w:val="en-US" w:eastAsia="zh-CN"/>
        </w:rPr>
        <w:t>流程图</w:t>
      </w:r>
      <w:bookmarkEnd w:id="17"/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drawing>
          <wp:inline distT="0" distB="0" distL="114300" distR="114300">
            <wp:extent cx="8364220" cy="3037840"/>
            <wp:effectExtent l="0" t="0" r="17780" b="10160"/>
            <wp:docPr id="3" name="图片 3" descr="百度开发者账号申请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百度开发者账号申请流程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6422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 w:ascii="微软雅黑" w:hAnsi="微软雅黑" w:eastAsia="微软雅黑" w:cs="微软雅黑"/>
          <w:lang w:val="en-US" w:eastAsia="zh-CN"/>
        </w:rPr>
      </w:pPr>
      <w:bookmarkStart w:id="18" w:name="_Toc4397"/>
      <w:bookmarkStart w:id="19" w:name="_Toc28373"/>
      <w:r>
        <w:rPr>
          <w:rFonts w:hint="eastAsia" w:ascii="微软雅黑" w:hAnsi="微软雅黑" w:eastAsia="微软雅黑" w:cs="微软雅黑"/>
          <w:lang w:val="en-US" w:eastAsia="zh-CN"/>
        </w:rPr>
        <w:t>进入开发者平台</w:t>
      </w:r>
      <w:bookmarkEnd w:id="18"/>
      <w:bookmarkEnd w:id="19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在网上搜索腾讯开放平台，进入开发者平台网站；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instrText xml:space="preserve">INCLUDEPICTURE \d "C:\\Users\\admin\\AppData\\Roaming\\Tencent\\Users\\1161911796\\QQ\\WinTemp\\RichOle\\5JQMXZ0{MH]E0@KMDGY(L(J.png" \* MERGEFORMATINET </w:instrTex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7334250" cy="2352675"/>
            <wp:effectExtent l="0" t="0" r="0" b="9525"/>
            <wp:docPr id="5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fldChar w:fldCharType="end"/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在网址栏中输入（app.baidu.com），进入开发者平台网站。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4771390" cy="352425"/>
            <wp:effectExtent l="0" t="0" r="10160" b="952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139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 w:ascii="微软雅黑" w:hAnsi="微软雅黑" w:eastAsia="微软雅黑" w:cs="微软雅黑"/>
        </w:rPr>
      </w:pPr>
      <w:bookmarkStart w:id="20" w:name="_Toc5156"/>
      <w:r>
        <w:rPr>
          <w:rFonts w:hint="eastAsia" w:ascii="微软雅黑" w:hAnsi="微软雅黑" w:eastAsia="微软雅黑" w:cs="微软雅黑"/>
          <w:lang w:val="en-US" w:eastAsia="zh-CN"/>
        </w:rPr>
        <w:t>登录开发者平台</w:t>
      </w:r>
      <w:bookmarkEnd w:id="20"/>
    </w:p>
    <w:p>
      <w:pPr>
        <w:rPr>
          <w:rFonts w:hint="eastAsia" w:ascii="微软雅黑" w:hAnsi="微软雅黑" w:eastAsia="微软雅黑" w:cs="微软雅黑"/>
          <w:lang w:val="en-US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点击登录，可以使用您的百度账号；也可以选择使用微博、qq账号登录。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8323580" cy="5304790"/>
            <wp:effectExtent l="0" t="0" r="1270" b="1016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23580" cy="5304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 w:ascii="微软雅黑" w:hAnsi="微软雅黑" w:eastAsia="微软雅黑" w:cs="微软雅黑"/>
        </w:rPr>
      </w:pPr>
      <w:bookmarkStart w:id="21" w:name="_Toc1838"/>
      <w:r>
        <w:rPr>
          <w:rFonts w:hint="eastAsia" w:ascii="微软雅黑" w:hAnsi="微软雅黑" w:eastAsia="微软雅黑" w:cs="微软雅黑"/>
          <w:lang w:val="en-US" w:eastAsia="zh-CN"/>
        </w:rPr>
        <w:t>开发者申请</w:t>
      </w:r>
      <w:bookmarkEnd w:id="21"/>
    </w:p>
    <w:p>
      <w:pPr>
        <w:rPr>
          <w:rFonts w:hint="eastAsia" w:ascii="微软雅黑" w:hAnsi="微软雅黑" w:eastAsia="微软雅黑" w:cs="微软雅黑"/>
          <w:lang w:val="en-US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点击右上角用户名，进入开发者申请页面。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4809490" cy="485775"/>
            <wp:effectExtent l="0" t="0" r="10160" b="9525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0949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rPr>
          <w:rFonts w:hint="eastAsia" w:ascii="微软雅黑" w:hAnsi="微软雅黑" w:eastAsia="微软雅黑" w:cs="微软雅黑"/>
          <w:lang w:val="en-US" w:eastAsia="zh-CN"/>
        </w:rPr>
      </w:pPr>
      <w:bookmarkStart w:id="22" w:name="_Toc21854"/>
      <w:r>
        <w:rPr>
          <w:rFonts w:hint="eastAsia" w:ascii="微软雅黑" w:hAnsi="微软雅黑" w:eastAsia="微软雅黑" w:cs="微软雅黑"/>
          <w:lang w:val="en-US" w:eastAsia="zh-CN"/>
        </w:rPr>
        <w:t>个人开发者资料填写</w:t>
      </w:r>
      <w:bookmarkEnd w:id="22"/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8361680" cy="5100955"/>
            <wp:effectExtent l="0" t="0" r="1270" b="4445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361680" cy="5100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8361680" cy="5293360"/>
            <wp:effectExtent l="0" t="0" r="1270" b="2540"/>
            <wp:docPr id="1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361680" cy="5293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rPr>
          <w:rFonts w:hint="eastAsia" w:ascii="微软雅黑" w:hAnsi="微软雅黑" w:eastAsia="微软雅黑" w:cs="微软雅黑"/>
        </w:rPr>
      </w:pPr>
      <w:bookmarkStart w:id="23" w:name="_Toc17496"/>
      <w:r>
        <w:rPr>
          <w:rFonts w:hint="eastAsia" w:ascii="微软雅黑" w:hAnsi="微软雅黑" w:eastAsia="微软雅黑" w:cs="微软雅黑"/>
          <w:lang w:val="en-US" w:eastAsia="zh-CN"/>
        </w:rPr>
        <w:t>企业开发者资料填写</w:t>
      </w:r>
      <w:bookmarkEnd w:id="23"/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8361680" cy="5008880"/>
            <wp:effectExtent l="0" t="0" r="1270" b="1270"/>
            <wp:docPr id="1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361680" cy="5008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8361680" cy="4473575"/>
            <wp:effectExtent l="0" t="0" r="1270" b="3175"/>
            <wp:docPr id="1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361680" cy="4473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8361680" cy="5318125"/>
            <wp:effectExtent l="0" t="0" r="1270" b="15875"/>
            <wp:docPr id="16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361680" cy="531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</w:rPr>
      </w:pPr>
    </w:p>
    <w:p>
      <w:pPr>
        <w:pStyle w:val="3"/>
        <w:rPr>
          <w:rFonts w:hint="eastAsia" w:ascii="微软雅黑" w:hAnsi="微软雅黑" w:eastAsia="微软雅黑" w:cs="微软雅黑"/>
        </w:rPr>
      </w:pPr>
      <w:bookmarkStart w:id="24" w:name="_Toc15488"/>
      <w:r>
        <w:rPr>
          <w:rFonts w:hint="eastAsia" w:ascii="微软雅黑" w:hAnsi="微软雅黑" w:eastAsia="微软雅黑" w:cs="微软雅黑"/>
          <w:lang w:val="en-US" w:eastAsia="zh-CN"/>
        </w:rPr>
        <w:t>提交申请</w:t>
      </w:r>
      <w:bookmarkEnd w:id="24"/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提交开发者申请后，会进入审核状态，请耐心等待，保持预留联系方式畅通。</w:t>
      </w:r>
    </w:p>
    <w:p>
      <w:pPr>
        <w:pStyle w:val="2"/>
        <w:rPr>
          <w:rFonts w:hint="eastAsia" w:ascii="微软雅黑" w:hAnsi="微软雅黑" w:eastAsia="微软雅黑" w:cs="微软雅黑"/>
          <w:lang w:val="en-US" w:eastAsia="zh-CN"/>
        </w:rPr>
      </w:pPr>
      <w:bookmarkStart w:id="25" w:name="_Toc20405"/>
      <w:r>
        <w:rPr>
          <w:rFonts w:hint="eastAsia" w:ascii="微软雅黑" w:hAnsi="微软雅黑" w:eastAsia="微软雅黑" w:cs="微软雅黑"/>
          <w:lang w:val="en-US" w:eastAsia="zh-CN"/>
        </w:rPr>
        <w:t>应用提交图文引导</w:t>
      </w:r>
      <w:bookmarkEnd w:id="25"/>
    </w:p>
    <w:p>
      <w:pPr>
        <w:pStyle w:val="3"/>
        <w:rPr>
          <w:rFonts w:hint="eastAsia" w:ascii="微软雅黑" w:hAnsi="微软雅黑" w:eastAsia="微软雅黑" w:cs="微软雅黑"/>
          <w:lang w:val="en-US" w:eastAsia="zh-CN"/>
        </w:rPr>
      </w:pPr>
      <w:bookmarkStart w:id="26" w:name="_Toc570"/>
      <w:r>
        <w:rPr>
          <w:rFonts w:hint="eastAsia" w:ascii="微软雅黑" w:hAnsi="微软雅黑" w:eastAsia="微软雅黑" w:cs="微软雅黑"/>
          <w:lang w:val="en-US" w:eastAsia="zh-CN"/>
        </w:rPr>
        <w:t>流程图</w:t>
      </w:r>
      <w:bookmarkEnd w:id="26"/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drawing>
          <wp:inline distT="0" distB="0" distL="114300" distR="114300">
            <wp:extent cx="8364220" cy="3037840"/>
            <wp:effectExtent l="0" t="0" r="17780" b="10160"/>
            <wp:docPr id="4" name="图片 4" descr="百度应用提交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百度应用提交流程图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36422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 w:ascii="微软雅黑" w:hAnsi="微软雅黑" w:eastAsia="微软雅黑" w:cs="微软雅黑"/>
          <w:lang w:val="en-US" w:eastAsia="zh-CN"/>
        </w:rPr>
      </w:pPr>
      <w:bookmarkStart w:id="27" w:name="_Toc18602"/>
      <w:r>
        <w:rPr>
          <w:rFonts w:hint="eastAsia" w:ascii="微软雅黑" w:hAnsi="微软雅黑" w:eastAsia="微软雅黑" w:cs="微软雅黑"/>
          <w:lang w:val="en-US" w:eastAsia="zh-CN"/>
        </w:rPr>
        <w:t>提交入口</w:t>
      </w:r>
      <w:bookmarkEnd w:id="27"/>
    </w:p>
    <w:p>
      <w:pPr>
        <w:pStyle w:val="4"/>
        <w:rPr>
          <w:rFonts w:hint="eastAsia" w:ascii="微软雅黑" w:hAnsi="微软雅黑" w:eastAsia="微软雅黑" w:cs="微软雅黑"/>
          <w:lang w:val="en-US" w:eastAsia="zh-CN"/>
        </w:rPr>
      </w:pPr>
      <w:bookmarkStart w:id="28" w:name="_Toc13326"/>
      <w:r>
        <w:rPr>
          <w:rFonts w:hint="eastAsia" w:ascii="微软雅黑" w:hAnsi="微软雅黑" w:eastAsia="微软雅黑" w:cs="微软雅黑"/>
          <w:lang w:val="en-US" w:eastAsia="zh-CN"/>
        </w:rPr>
        <w:t>首页——发布应用</w:t>
      </w:r>
      <w:bookmarkEnd w:id="28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进入百度开发者平台网站（app.baidu.com）。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</w:rPr>
        <w:instrText xml:space="preserve">INCLUDEPICTURE \d "http://gdown.baidu.com/img/docs/00b6fa136da02d29fd45f7caadaf56d0.png" \* MERGEFORMATINET </w:instrTex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114300" distR="114300">
            <wp:extent cx="7620000" cy="3295650"/>
            <wp:effectExtent l="0" t="0" r="0" b="0"/>
            <wp:docPr id="9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4"/>
        <w:rPr>
          <w:rFonts w:hint="eastAsia" w:ascii="微软雅黑" w:hAnsi="微软雅黑" w:eastAsia="微软雅黑" w:cs="微软雅黑"/>
          <w:lang w:val="en-US" w:eastAsia="zh-CN"/>
        </w:rPr>
      </w:pPr>
      <w:bookmarkStart w:id="29" w:name="_Toc27573"/>
      <w:r>
        <w:rPr>
          <w:rFonts w:hint="eastAsia" w:ascii="微软雅黑" w:hAnsi="微软雅黑" w:eastAsia="微软雅黑" w:cs="微软雅黑"/>
          <w:lang w:val="en-US" w:eastAsia="zh-CN"/>
        </w:rPr>
        <w:t>首页——管理中心</w:t>
      </w:r>
      <w:bookmarkEnd w:id="29"/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8363585" cy="4621530"/>
            <wp:effectExtent l="0" t="0" r="18415" b="762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363585" cy="4621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创建应用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</w:rPr>
        <w:instrText xml:space="preserve">INCLUDEPICTURE \d "http://gdown.baidu.com/img/docs/cfdc1c07921ab3377da80bcdd8a30177.png" \* MERGEFORMATINET </w:instrTex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114300" distR="114300">
            <wp:extent cx="8362950" cy="3005455"/>
            <wp:effectExtent l="0" t="0" r="0" b="4445"/>
            <wp:docPr id="11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 descr="IMG_25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362950" cy="3005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</w:p>
    <w:p>
      <w:pPr>
        <w:pStyle w:val="3"/>
        <w:rPr>
          <w:rFonts w:hint="eastAsia" w:ascii="微软雅黑" w:hAnsi="微软雅黑" w:eastAsia="微软雅黑" w:cs="微软雅黑"/>
          <w:lang w:val="en-US" w:eastAsia="zh-CN"/>
        </w:rPr>
      </w:pPr>
      <w:bookmarkStart w:id="30" w:name="_Toc30076"/>
      <w:r>
        <w:rPr>
          <w:rFonts w:hint="eastAsia" w:ascii="微软雅黑" w:hAnsi="微软雅黑" w:eastAsia="微软雅黑" w:cs="微软雅黑"/>
          <w:lang w:val="en-US" w:eastAsia="zh-CN"/>
        </w:rPr>
        <w:t>选择应用类型</w:t>
      </w:r>
      <w:bookmarkEnd w:id="30"/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</w:rPr>
        <w:instrText xml:space="preserve">INCLUDEPICTURE \d "http://gdown.baidu.com/img/docs/cbb14775a86e92e322db2bd3b7903e59.jpg" \* MERGEFORMATINET </w:instrTex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114300" distR="114300">
            <wp:extent cx="6667500" cy="3352800"/>
            <wp:effectExtent l="0" t="0" r="0" b="0"/>
            <wp:docPr id="17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 descr="IMG_25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</w:p>
    <w:p>
      <w:pPr>
        <w:pStyle w:val="3"/>
        <w:rPr>
          <w:rFonts w:hint="eastAsia" w:ascii="微软雅黑" w:hAnsi="微软雅黑" w:eastAsia="微软雅黑" w:cs="微软雅黑"/>
          <w:lang w:val="en-US" w:eastAsia="zh-CN"/>
        </w:rPr>
      </w:pPr>
      <w:bookmarkStart w:id="31" w:name="_Toc11110"/>
      <w:r>
        <w:rPr>
          <w:rFonts w:hint="eastAsia" w:ascii="微软雅黑" w:hAnsi="微软雅黑" w:eastAsia="微软雅黑" w:cs="微软雅黑"/>
          <w:lang w:val="en-US" w:eastAsia="zh-CN"/>
        </w:rPr>
        <w:t>填写应用信息</w:t>
      </w:r>
      <w:bookmarkEnd w:id="31"/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</w:rPr>
        <w:instrText xml:space="preserve">INCLUDEPICTURE \d "http://gdown.baidu.com/img/docs/b56f9a3a8b5985b7040595e3663451d6.jpg" \* MERGEFORMATINET </w:instrTex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114300" distR="114300">
            <wp:extent cx="6667500" cy="10391775"/>
            <wp:effectExtent l="0" t="0" r="0" b="9525"/>
            <wp:docPr id="18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5" descr="IMG_25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10391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helvetica neu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叶根友圆趣卡通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LT_RG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24BF6"/>
    <w:multiLevelType w:val="multilevel"/>
    <w:tmpl w:val="58D24BF6"/>
    <w:lvl w:ilvl="0" w:tentative="0">
      <w:start w:val="1"/>
      <w:numFmt w:val="decimal"/>
      <w:pStyle w:val="2"/>
      <w:lvlText w:val="%1."/>
      <w:lvlJc w:val="left"/>
      <w:pPr>
        <w:ind w:left="432" w:leftChars="0" w:hanging="432" w:firstLineChars="0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75" w:leftChars="0" w:hanging="575" w:firstLineChars="0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leftChars="0" w:hanging="720" w:firstLineChars="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leftChars="0" w:hanging="864" w:firstLineChars="0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leftChars="0" w:hanging="1008" w:firstLineChars="0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leftChars="0" w:hanging="1151" w:firstLineChars="0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leftChars="0" w:hanging="1296" w:firstLineChars="0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leftChars="0" w:hanging="1440" w:firstLineChars="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leftChars="0" w:hanging="1583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C09A6"/>
    <w:rsid w:val="0F3E448E"/>
    <w:rsid w:val="3E9C09A6"/>
    <w:rsid w:val="45664227"/>
    <w:rsid w:val="692A75BD"/>
    <w:rsid w:val="69334B03"/>
    <w:rsid w:val="7A714CC7"/>
    <w:rsid w:val="7B2D270B"/>
    <w:rsid w:val="7C924BD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80" w:firstLineChars="200"/>
      <w:jc w:val="both"/>
    </w:pPr>
    <w:rPr>
      <w:rFonts w:ascii="Calibri" w:hAnsi="Calibri" w:eastAsia="微软雅黑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3"/>
    <w:basedOn w:val="1"/>
    <w:next w:val="1"/>
    <w:qFormat/>
    <w:uiPriority w:val="0"/>
    <w:pPr>
      <w:ind w:left="840" w:leftChars="400"/>
    </w:pPr>
  </w:style>
  <w:style w:type="paragraph" w:styleId="12">
    <w:name w:val="toc 1"/>
    <w:basedOn w:val="1"/>
    <w:next w:val="1"/>
    <w:qFormat/>
    <w:uiPriority w:val="0"/>
  </w:style>
  <w:style w:type="paragraph" w:styleId="13">
    <w:name w:val="toc 2"/>
    <w:basedOn w:val="1"/>
    <w:next w:val="1"/>
    <w:qFormat/>
    <w:uiPriority w:val="0"/>
    <w:pPr>
      <w:ind w:left="420" w:leftChars="200"/>
    </w:pPr>
  </w:style>
  <w:style w:type="paragraph" w:customStyle="1" w:styleId="16">
    <w:name w:val="正文1"/>
    <w:qFormat/>
    <w:uiPriority w:val="0"/>
    <w:pPr>
      <w:keepNext w:val="0"/>
      <w:keepLines w:val="0"/>
      <w:pageBreakBefore w:val="0"/>
      <w:framePr w:wrap="around" w:vAnchor="margin" w:hAnchor="text" w:yAlign="top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20" w:beforeAutospacing="0" w:after="20" w:afterAutospacing="0" w:line="360" w:lineRule="auto"/>
      <w:ind w:left="0" w:right="0" w:firstLine="454"/>
      <w:jc w:val="left"/>
      <w:outlineLvl w:val="9"/>
    </w:pPr>
    <w:rPr>
      <w:rFonts w:ascii="Helvetica" w:hAnsi="Helvetica" w:eastAsia="Helvetica" w:cs="Helvetica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paragraph" w:customStyle="1" w:styleId="17">
    <w:name w:val="大标题"/>
    <w:next w:val="16"/>
    <w:qFormat/>
    <w:uiPriority w:val="0"/>
    <w:pPr>
      <w:keepNext/>
      <w:keepLines w:val="0"/>
      <w:pageBreakBefore w:val="0"/>
      <w:framePr w:wrap="around" w:vAnchor="margin" w:hAnchor="text" w:yAlign="top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0"/>
    </w:pPr>
    <w:rPr>
      <w:rFonts w:ascii="Helvetica" w:hAnsi="Helvetica" w:eastAsia="Helvetica" w:cs="Helvetica"/>
      <w:b/>
      <w:bCs/>
      <w:color w:val="000000"/>
      <w:spacing w:val="0"/>
      <w:w w:val="100"/>
      <w:kern w:val="0"/>
      <w:position w:val="0"/>
      <w:sz w:val="60"/>
      <w:szCs w:val="60"/>
      <w:u w:val="none" w:color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2017-03-22T03:16:00Z</dcterms:created>
  <dc:creator>admin</dc:creator>
  <cp:lastModifiedBy>admin</cp:lastModifiedBy>
  <dcterms:modified xsi:type="dcterms:W3CDTF">2017-04-07T03:39:17Z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