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B01D" w14:textId="6A2DBC36" w:rsidR="005D406E" w:rsidRDefault="005D406E">
      <w:r>
        <w:rPr>
          <w:rFonts w:hint="eastAsia"/>
        </w:rPr>
        <w:t>2</w:t>
      </w:r>
      <w:r>
        <w:t>021</w:t>
      </w:r>
      <w:r>
        <w:rPr>
          <w:rFonts w:hint="eastAsia"/>
        </w:rPr>
        <w:t>年质量信用报告</w:t>
      </w:r>
    </w:p>
    <w:p w14:paraId="779A5462" w14:textId="76A41B99" w:rsidR="005D406E" w:rsidRDefault="005D406E"/>
    <w:p w14:paraId="10C3C149" w14:textId="611DF5D0" w:rsidR="005D406E" w:rsidRDefault="005D406E">
      <w:r>
        <w:rPr>
          <w:rFonts w:hint="eastAsia"/>
        </w:rPr>
        <w:t>第一部分 前言</w:t>
      </w:r>
    </w:p>
    <w:p w14:paraId="556C2858" w14:textId="0AB950A7" w:rsidR="005D406E" w:rsidRPr="00E569EA" w:rsidRDefault="005D406E">
      <w:pPr>
        <w:rPr>
          <w:b/>
          <w:bCs/>
        </w:rPr>
      </w:pPr>
      <w:r w:rsidRPr="00E569EA">
        <w:rPr>
          <w:rFonts w:hint="eastAsia"/>
          <w:b/>
          <w:bCs/>
        </w:rPr>
        <w:t>编制规范</w:t>
      </w:r>
    </w:p>
    <w:p w14:paraId="49AB9717" w14:textId="77777777" w:rsidR="00525EFB" w:rsidRDefault="00525EFB" w:rsidP="00525EFB">
      <w:r>
        <w:rPr>
          <w:rFonts w:hint="eastAsia"/>
        </w:rPr>
        <w:t>本报告为苏州亚太金属有限公司于</w:t>
      </w:r>
      <w:r>
        <w:t>2022年公开发布的2021年度《企业质量信用报告》,该报告是遵循GB/T 31870-2015《企业质量信用报告编写指南》要求，结合公司2021年度质量诚信体系建设与运行状况而编制，旨在使社会各界了解苏州亚太金属有限公司产品质量、经营管理理念、社会责任承担等情况，听取各界的意见，接受社会的监督，改善公司的工作与产品。</w:t>
      </w:r>
    </w:p>
    <w:p w14:paraId="0CE39F2A" w14:textId="77777777" w:rsidR="00525EFB" w:rsidRDefault="00525EFB" w:rsidP="00525EFB">
      <w:r>
        <w:rPr>
          <w:rFonts w:hint="eastAsia"/>
        </w:rPr>
        <w:t>报告组织范围：苏州亚太金属有限公司</w:t>
      </w:r>
    </w:p>
    <w:p w14:paraId="135DC1BD" w14:textId="77777777" w:rsidR="00525EFB" w:rsidRDefault="00525EFB" w:rsidP="00525EFB">
      <w:r>
        <w:rPr>
          <w:rFonts w:hint="eastAsia"/>
        </w:rPr>
        <w:t>报告时间范围：</w:t>
      </w:r>
      <w:r>
        <w:t>2021年1月～2021年12月</w:t>
      </w:r>
    </w:p>
    <w:p w14:paraId="0EDE1AF9" w14:textId="77777777" w:rsidR="00525EFB" w:rsidRDefault="00525EFB" w:rsidP="00525EFB">
      <w:r>
        <w:rPr>
          <w:rFonts w:hint="eastAsia"/>
        </w:rPr>
        <w:t>报告发布周期：</w:t>
      </w:r>
      <w:r>
        <w:t>1次/年</w:t>
      </w:r>
    </w:p>
    <w:p w14:paraId="79BD757B" w14:textId="77777777" w:rsidR="00525EFB" w:rsidRDefault="00525EFB" w:rsidP="00525EFB">
      <w:r>
        <w:rPr>
          <w:rFonts w:hint="eastAsia"/>
        </w:rPr>
        <w:t>报告数据说明：报告所采用数据来源于苏州亚太金属有限公司，数据真实有效。</w:t>
      </w:r>
    </w:p>
    <w:p w14:paraId="0257D563" w14:textId="7450E445" w:rsidR="00525EFB" w:rsidRDefault="00525EFB" w:rsidP="00525EFB">
      <w:pPr>
        <w:rPr>
          <w:rFonts w:hint="eastAsia"/>
        </w:rPr>
      </w:pPr>
      <w:r>
        <w:rPr>
          <w:rFonts w:hint="eastAsia"/>
        </w:rPr>
        <w:t>报告获取方式：报告以电子文档形式发布于公司官方网站</w:t>
      </w:r>
    </w:p>
    <w:p w14:paraId="4B639061" w14:textId="5E521D2E" w:rsidR="005D406E" w:rsidRPr="00E569EA" w:rsidRDefault="005D406E">
      <w:pPr>
        <w:rPr>
          <w:b/>
          <w:bCs/>
        </w:rPr>
      </w:pPr>
      <w:r w:rsidRPr="00E569EA">
        <w:rPr>
          <w:rFonts w:hint="eastAsia"/>
          <w:b/>
          <w:bCs/>
        </w:rPr>
        <w:t>高层致辞</w:t>
      </w:r>
    </w:p>
    <w:p w14:paraId="0F366021" w14:textId="7E3DA3DF" w:rsidR="00525EFB" w:rsidRDefault="00E569EA">
      <w:pPr>
        <w:rPr>
          <w:rFonts w:hint="eastAsia"/>
        </w:rPr>
      </w:pPr>
      <w:r w:rsidRPr="00E569EA">
        <w:rPr>
          <w:rFonts w:hint="eastAsia"/>
        </w:rPr>
        <w:t>“质量第一，精益生产，技术创新，优质服务”是苏州亚太金属有限公司始终不变的原则。遵守国家的法律、法规及产业政策，严格执行国家、行业以及企业标准，建立、健全和完善质量保证体系，切实落实企业质量主体责任，实施品牌战略。尽力将企业建设成为一个全球知名的高效传动系统解决方案提供商和一个充满智慧、创造力的幸福家园。</w:t>
      </w:r>
    </w:p>
    <w:p w14:paraId="2AFB6769" w14:textId="3412937A" w:rsidR="005D406E" w:rsidRPr="00E569EA" w:rsidRDefault="005D406E">
      <w:pPr>
        <w:rPr>
          <w:b/>
          <w:bCs/>
        </w:rPr>
      </w:pPr>
      <w:r w:rsidRPr="00E569EA">
        <w:rPr>
          <w:rFonts w:hint="eastAsia"/>
          <w:b/>
          <w:bCs/>
        </w:rPr>
        <w:t>企业简介</w:t>
      </w:r>
    </w:p>
    <w:p w14:paraId="43C26BDB" w14:textId="77777777" w:rsidR="00525EFB" w:rsidRDefault="00525EFB" w:rsidP="00525EFB">
      <w:r>
        <w:rPr>
          <w:rFonts w:hint="eastAsia"/>
        </w:rPr>
        <w:t>苏州亚太金属有限公司（以下简称“公司”）成立于</w:t>
      </w:r>
      <w:r>
        <w:t>2002年，专业致力于重载传动领域核心零部件及传动系统的研发、设计、制造、销售和工程服务一体化的高新技术企业。</w:t>
      </w:r>
    </w:p>
    <w:p w14:paraId="14B09172" w14:textId="77777777" w:rsidR="00525EFB" w:rsidRDefault="00525EFB" w:rsidP="00525EFB">
      <w:r>
        <w:rPr>
          <w:rFonts w:hint="eastAsia"/>
        </w:rPr>
        <w:t>公司生产的重载行星减速箱及大型高精齿轮应用并服务于海内外油气压裂开采与增产、工程机械、风电、煤炭机械、船舶、冶金、航空等诸多领域。为响应国家新能源战略，</w:t>
      </w:r>
      <w:r>
        <w:t>2014年开始提供大功率新能源混合动力、大功率电驱动总成系统方案的解决。</w:t>
      </w:r>
    </w:p>
    <w:p w14:paraId="54C87092" w14:textId="6AB424C5" w:rsidR="00525EFB" w:rsidRDefault="00525EFB" w:rsidP="00525EFB">
      <w:r>
        <w:rPr>
          <w:rFonts w:hint="eastAsia"/>
        </w:rPr>
        <w:t>公司位于苏州市相城区黄桥工业园二区，注册资金</w:t>
      </w:r>
      <w:r>
        <w:t xml:space="preserve"> 9400.54 万元，目前拥有总资产26788万元，占地面积达90多亩。员工总数超过</w:t>
      </w:r>
      <w:r>
        <w:t>30</w:t>
      </w:r>
      <w:r>
        <w:t>0人，其中科技人员50多名。20</w:t>
      </w:r>
      <w:r>
        <w:t>21</w:t>
      </w:r>
      <w:r>
        <w:t>年实现营业收入</w:t>
      </w:r>
      <w:r>
        <w:t xml:space="preserve"> </w:t>
      </w:r>
      <w:r>
        <w:t>亿元，净利润</w:t>
      </w:r>
      <w:r>
        <w:t xml:space="preserve"> </w:t>
      </w:r>
      <w:r>
        <w:t xml:space="preserve"> 万元，入库税收总额达</w:t>
      </w:r>
      <w:r>
        <w:t xml:space="preserve"> </w:t>
      </w:r>
      <w:r>
        <w:t xml:space="preserve"> 万元。</w:t>
      </w:r>
    </w:p>
    <w:p w14:paraId="289366AF" w14:textId="77777777" w:rsidR="00525EFB" w:rsidRDefault="00525EFB" w:rsidP="00525EFB">
      <w:r>
        <w:rPr>
          <w:rFonts w:hint="eastAsia"/>
        </w:rPr>
        <w:t>公司在提升企业核心竞争力的同时，注重社会衡量和政府评价，以其在外部评价中获得发展空间。公司相继通过</w:t>
      </w:r>
      <w:r>
        <w:t>ISO9001质量管理体系认证、ISO14001环境管理体系和ISO45001职业健康安全管理体系认证，GB/T29490-知识产权管理体系。 荣获江苏省信息化与工业化融合试点企业、工业互联网典型应用企业、江苏省高新技术企业、江苏省民营科技企业、守合同重信用企业、安全生产标准化三级企业等称号。</w:t>
      </w:r>
    </w:p>
    <w:p w14:paraId="47B07FB8" w14:textId="70DE808F" w:rsidR="00525EFB" w:rsidRDefault="00525EFB" w:rsidP="00525EFB">
      <w:r>
        <w:rPr>
          <w:rFonts w:hint="eastAsia"/>
        </w:rPr>
        <w:t>公司与科研单位、大专院校合作走“产、学、研、用”相结合的道路</w:t>
      </w:r>
      <w:r>
        <w:t>,与北京科技大学、上海交通大学、苏州大学等高校合作，不断向最核心的技术领域拓展。建有“博士后科研工作站”、“江苏省中大功率混合动力总成工程技术研究中心”、“江苏省企业技术中心”“苏州市大型高精度齿轮工程技术中心”等研发平台。截止到目前，公司在拥有有效专利</w:t>
      </w:r>
      <w:r>
        <w:t>51</w:t>
      </w:r>
      <w:r>
        <w:t>项，其中发明专利2项，获得高新技术产品4项。</w:t>
      </w:r>
    </w:p>
    <w:p w14:paraId="74932954" w14:textId="77777777" w:rsidR="00525EFB" w:rsidRDefault="00525EFB">
      <w:pPr>
        <w:rPr>
          <w:rFonts w:hint="eastAsia"/>
        </w:rPr>
      </w:pPr>
    </w:p>
    <w:p w14:paraId="5588CECB" w14:textId="451D1650" w:rsidR="005D406E" w:rsidRDefault="005D406E">
      <w:r>
        <w:rPr>
          <w:rFonts w:hint="eastAsia"/>
        </w:rPr>
        <w:t>第二部分 正文</w:t>
      </w:r>
    </w:p>
    <w:p w14:paraId="07EDD641" w14:textId="22F6DC52" w:rsidR="005D406E" w:rsidRPr="0011391F" w:rsidRDefault="005D406E">
      <w:pPr>
        <w:rPr>
          <w:b/>
          <w:bCs/>
        </w:rPr>
      </w:pPr>
      <w:r w:rsidRPr="0011391F">
        <w:rPr>
          <w:rFonts w:hint="eastAsia"/>
          <w:b/>
          <w:bCs/>
        </w:rPr>
        <w:t>企业质量理念</w:t>
      </w:r>
    </w:p>
    <w:p w14:paraId="60C85DBF" w14:textId="77777777" w:rsidR="00E10FEB" w:rsidRDefault="00E10FEB" w:rsidP="00E10FEB">
      <w:r>
        <w:t>2002年公司创始伊始，高层领导团队，带领全员艰苦创业、励精图治，发挥企业文化优势，以身作则践行社会责任，完善治理架构，推动技术进步和管理创新。公司始终遵循“诚信第一，用户至上”的经营宗旨，以良好的信誉和优质的产品广泛服务于航空，船舶、冶金、煤</w:t>
      </w:r>
      <w:r>
        <w:lastRenderedPageBreak/>
        <w:t>矿、风能、石油机械、建筑等领域的标杆客户。</w:t>
      </w:r>
    </w:p>
    <w:p w14:paraId="01C1423B" w14:textId="77777777" w:rsidR="00E10FEB" w:rsidRDefault="00E10FEB" w:rsidP="00E10FEB">
      <w:r>
        <w:rPr>
          <w:rFonts w:hint="eastAsia"/>
        </w:rPr>
        <w:t>公司高层管理者充分发挥领导作用，确定公司的使命、愿景和价值观，对内提高员工凝聚力，对外提升企业竞争力，</w:t>
      </w:r>
      <w:r>
        <w:t xml:space="preserve"> 营造诚信、创新、快速反应和学习等方面的经营环境，不断完善公司治理能力，履行社会责任。</w:t>
      </w:r>
    </w:p>
    <w:p w14:paraId="6E167CBD" w14:textId="77777777" w:rsidR="00E10FEB" w:rsidRDefault="00E10FEB" w:rsidP="00E10FEB">
      <w:r>
        <w:rPr>
          <w:rFonts w:hint="eastAsia"/>
        </w:rPr>
        <w:t>公司明确了“诚信、务实、创新、和谐”的企业价值观，强化以顾客为导向追求卓越和科学发展的理念，注重学习和合作，科学决策，管理创新，关注未来，履行责任的价值取向，构筑公司的企业文化，并在全公司不断丰富和提升。</w:t>
      </w:r>
    </w:p>
    <w:p w14:paraId="736EFEB1" w14:textId="6FBC5E6A" w:rsidR="00525EFB" w:rsidRDefault="00E10FEB" w:rsidP="00E10FEB">
      <w:pPr>
        <w:rPr>
          <w:rFonts w:hint="eastAsia"/>
        </w:rPr>
      </w:pPr>
      <w:r>
        <w:rPr>
          <w:rFonts w:hint="eastAsia"/>
        </w:rPr>
        <w:t>公司“以传动科技推动人类可持续发展”的企业使命，旨在通过构建支撑品牌的制造体系、质量体系、技术体系和售后服务体系，不断提升品牌内涵，为顾客和其他相关方创造有形及无形的价值，向顾客提供更高品质的传动部件。</w:t>
      </w:r>
    </w:p>
    <w:p w14:paraId="2653B7C3" w14:textId="63C01417" w:rsidR="005D406E" w:rsidRPr="0011391F" w:rsidRDefault="005D406E">
      <w:pPr>
        <w:rPr>
          <w:b/>
          <w:bCs/>
        </w:rPr>
      </w:pPr>
      <w:r w:rsidRPr="0011391F">
        <w:rPr>
          <w:rFonts w:hint="eastAsia"/>
          <w:b/>
          <w:bCs/>
        </w:rPr>
        <w:t>企业质量管理</w:t>
      </w:r>
    </w:p>
    <w:p w14:paraId="5ACFA074" w14:textId="287EEDBD" w:rsidR="005D406E" w:rsidRPr="0011391F" w:rsidRDefault="005D406E">
      <w:pPr>
        <w:rPr>
          <w:b/>
          <w:bCs/>
        </w:rPr>
      </w:pPr>
      <w:r w:rsidRPr="0011391F">
        <w:rPr>
          <w:rFonts w:hint="eastAsia"/>
          <w:b/>
          <w:bCs/>
        </w:rPr>
        <w:t>总则</w:t>
      </w:r>
    </w:p>
    <w:p w14:paraId="28732E6C" w14:textId="3B8572AA" w:rsidR="00E10FEB" w:rsidRDefault="00E10FEB">
      <w:pPr>
        <w:rPr>
          <w:rFonts w:hint="eastAsia"/>
        </w:rPr>
      </w:pPr>
      <w:r w:rsidRPr="00E10FEB">
        <w:rPr>
          <w:rFonts w:hint="eastAsia"/>
        </w:rPr>
        <w:t>公司成立了企业质量管理机构，明确各部门职责，建立了完善的质量管理制度，包括《职责，建立了完善的质量</w:t>
      </w:r>
      <w:r w:rsidRPr="00E10FEB">
        <w:t xml:space="preserve"> 管理制度包括《职责，建立了完善的质量管理制度，包括《</w:t>
      </w:r>
      <w:r w:rsidR="00D558ED" w:rsidRPr="00D558ED">
        <w:rPr>
          <w:rFonts w:hint="eastAsia"/>
        </w:rPr>
        <w:t>质量、环境、职业健康安全</w:t>
      </w:r>
      <w:r w:rsidRPr="00E10FEB">
        <w:t>管理手册》、质量方针、质量目标、程序文件、作业流程及作业指导书等，确保产品和服务的品质，也保证了质量管理体系的持续有效运行。</w:t>
      </w:r>
    </w:p>
    <w:p w14:paraId="135F17BB" w14:textId="482350B8" w:rsidR="005D406E" w:rsidRPr="0011391F" w:rsidRDefault="005D406E">
      <w:pPr>
        <w:rPr>
          <w:b/>
          <w:bCs/>
        </w:rPr>
      </w:pPr>
      <w:r w:rsidRPr="0011391F">
        <w:rPr>
          <w:rFonts w:hint="eastAsia"/>
          <w:b/>
          <w:bCs/>
        </w:rPr>
        <w:t>质量管理机构</w:t>
      </w:r>
    </w:p>
    <w:p w14:paraId="32FAF0BF" w14:textId="77777777" w:rsidR="006E42F2" w:rsidRDefault="006E42F2" w:rsidP="006E42F2">
      <w:r>
        <w:rPr>
          <w:rFonts w:hint="eastAsia"/>
        </w:rPr>
        <w:t>公司建立健全质量管理体系，依照卓越绩效管理模式推行全面质量管理，设立首席质量官，全面负责公司质量体系的运行管理，同时依据《质量、环境、职业健康安全管理手册》要求，落实岗位质量规范，明确公司高层领导负责的质量管理组织，任命管理者代表全面负责公司全员全过程全方位参与的质量管理活动。</w:t>
      </w:r>
    </w:p>
    <w:p w14:paraId="5FF28C4D" w14:textId="77777777" w:rsidR="006E42F2" w:rsidRDefault="006E42F2" w:rsidP="006E42F2">
      <w:r>
        <w:rPr>
          <w:rFonts w:hint="eastAsia"/>
        </w:rPr>
        <w:t>公司设有财务、销售、研发、生产、质管、采购和管理等职能部门，负责日常运营和管理。</w:t>
      </w:r>
    </w:p>
    <w:p w14:paraId="76FD59A9" w14:textId="77777777" w:rsidR="006E42F2" w:rsidRDefault="006E42F2" w:rsidP="006E42F2">
      <w:r>
        <w:rPr>
          <w:rFonts w:hint="eastAsia"/>
        </w:rPr>
        <w:t>其中，公司高层领导的职责包括：</w:t>
      </w:r>
    </w:p>
    <w:p w14:paraId="7065939D" w14:textId="77777777" w:rsidR="006E42F2" w:rsidRDefault="006E42F2" w:rsidP="006E42F2">
      <w:r>
        <w:t>1. 制定公司质量方针和目标；</w:t>
      </w:r>
    </w:p>
    <w:p w14:paraId="03DCEB8B" w14:textId="77777777" w:rsidR="006E42F2" w:rsidRDefault="006E42F2" w:rsidP="006E42F2">
      <w:r>
        <w:t>2. 批准符合企业发展的质量管理体系文件；</w:t>
      </w:r>
    </w:p>
    <w:p w14:paraId="4D44F090" w14:textId="77777777" w:rsidR="006E42F2" w:rsidRDefault="006E42F2" w:rsidP="006E42F2">
      <w:r>
        <w:t>3. 通过双向沟通宣贯企业质量方针和目标；</w:t>
      </w:r>
    </w:p>
    <w:p w14:paraId="68CD9F93" w14:textId="77777777" w:rsidR="006E42F2" w:rsidRDefault="006E42F2" w:rsidP="006E42F2">
      <w:r>
        <w:t>4. 负责和监督企业质量管理体系的有效运行；</w:t>
      </w:r>
    </w:p>
    <w:p w14:paraId="336FAD62" w14:textId="77777777" w:rsidR="006E42F2" w:rsidRDefault="006E42F2" w:rsidP="006E42F2">
      <w:r>
        <w:t>5. 负责协调管理各职能部门的质量责任；</w:t>
      </w:r>
    </w:p>
    <w:p w14:paraId="5E5B606A" w14:textId="77777777" w:rsidR="006E42F2" w:rsidRDefault="006E42F2" w:rsidP="006E42F2">
      <w:r>
        <w:t>6. 定期组织企业内部质量审核；</w:t>
      </w:r>
    </w:p>
    <w:p w14:paraId="728EBE36" w14:textId="77777777" w:rsidR="006E42F2" w:rsidRDefault="006E42F2" w:rsidP="006E42F2">
      <w:r>
        <w:t>7. 负责组织企业质量风险的预防及控制；</w:t>
      </w:r>
    </w:p>
    <w:p w14:paraId="6924198C" w14:textId="77777777" w:rsidR="006E42F2" w:rsidRDefault="006E42F2" w:rsidP="006E42F2">
      <w:r>
        <w:rPr>
          <w:rFonts w:hint="eastAsia"/>
        </w:rPr>
        <w:t>各职能部门的职责包括：</w:t>
      </w:r>
    </w:p>
    <w:p w14:paraId="28F4FA7C" w14:textId="77777777" w:rsidR="006E42F2" w:rsidRDefault="006E42F2" w:rsidP="006E42F2">
      <w:r>
        <w:t>1. 保证质量管理体系在本部门持续有效运行；</w:t>
      </w:r>
    </w:p>
    <w:p w14:paraId="593A2CBB" w14:textId="77777777" w:rsidR="006E42F2" w:rsidRDefault="006E42F2" w:rsidP="006E42F2">
      <w:r>
        <w:t>2. 严格执行公司高层领导的质量指令；</w:t>
      </w:r>
    </w:p>
    <w:p w14:paraId="27D2D8ED" w14:textId="77777777" w:rsidR="006E42F2" w:rsidRDefault="006E42F2" w:rsidP="006E42F2">
      <w:r>
        <w:t>3. 完成本部门质量管理目标或指标；</w:t>
      </w:r>
    </w:p>
    <w:p w14:paraId="0DDC8C32" w14:textId="5ED8D184" w:rsidR="007A61A5" w:rsidRDefault="006E42F2" w:rsidP="006E42F2">
      <w:pPr>
        <w:rPr>
          <w:rFonts w:hint="eastAsia"/>
        </w:rPr>
      </w:pPr>
      <w:r>
        <w:t>4. 组织开展质量管理活动；</w:t>
      </w:r>
    </w:p>
    <w:p w14:paraId="034A7E04" w14:textId="3EEA917D" w:rsidR="005D406E" w:rsidRPr="0011391F" w:rsidRDefault="005D406E">
      <w:pPr>
        <w:rPr>
          <w:b/>
          <w:bCs/>
        </w:rPr>
      </w:pPr>
      <w:r w:rsidRPr="0011391F">
        <w:rPr>
          <w:rFonts w:hint="eastAsia"/>
          <w:b/>
          <w:bCs/>
        </w:rPr>
        <w:t>质量管理体系</w:t>
      </w:r>
    </w:p>
    <w:p w14:paraId="47DC4EC3" w14:textId="0C710745" w:rsidR="006E42F2" w:rsidRDefault="00244A38">
      <w:pPr>
        <w:rPr>
          <w:rFonts w:hint="eastAsia"/>
        </w:rPr>
      </w:pPr>
      <w:r w:rsidRPr="00244A38">
        <w:rPr>
          <w:rFonts w:hint="eastAsia"/>
        </w:rPr>
        <w:t>公司在提升企业核心竞争力的同时，注重社会衡量和政府评价，以其在外部评价中获得发展空间。公司相继通过</w:t>
      </w:r>
      <w:r w:rsidRPr="00244A38">
        <w:t>ISO9001质量管理体系认证、ISO14001环境管理体系和ISO45001职业健康安全管理体系认证，GB/T29490 知识产权管理体系和GB/T 23001信息化和工业化融合管理体系。 荣获江苏省信息化与工业化融合试点企业、工业互联网典型应用企业、江苏省高新技术企业、江苏省民营科技企业、守合同重信用企业、安全生产标准化三级企业等称号。2018年导入卓越绩效管理模式，并于次年荣获《苏州市质量奖》称号。</w:t>
      </w:r>
    </w:p>
    <w:p w14:paraId="33D7F3F7" w14:textId="67309F82" w:rsidR="005D406E" w:rsidRPr="0011391F" w:rsidRDefault="005D406E">
      <w:pPr>
        <w:rPr>
          <w:b/>
          <w:bCs/>
        </w:rPr>
      </w:pPr>
      <w:r w:rsidRPr="0011391F">
        <w:rPr>
          <w:rFonts w:hint="eastAsia"/>
          <w:b/>
          <w:bCs/>
        </w:rPr>
        <w:t>质量安全风险管理</w:t>
      </w:r>
    </w:p>
    <w:p w14:paraId="40B4DDF4" w14:textId="77777777" w:rsidR="00FD5AD9" w:rsidRDefault="00FD5AD9" w:rsidP="00FD5AD9">
      <w:r>
        <w:rPr>
          <w:rFonts w:hint="eastAsia"/>
        </w:rPr>
        <w:t>公司在策划质量、环境职业健康安全管理体系时，考虑到影响公司目标和战略方向和管理体</w:t>
      </w:r>
      <w:r>
        <w:rPr>
          <w:rFonts w:hint="eastAsia"/>
        </w:rPr>
        <w:lastRenderedPageBreak/>
        <w:t>系绩效的内外因素和公司各相关方的要求，确定需要应对的风险，以便：</w:t>
      </w:r>
    </w:p>
    <w:p w14:paraId="75B3B7F9" w14:textId="77777777" w:rsidR="00FD5AD9" w:rsidRDefault="00FD5AD9" w:rsidP="00FD5AD9">
      <w:r>
        <w:t>1. 确保管理体系能够实现其预期结果；</w:t>
      </w:r>
    </w:p>
    <w:p w14:paraId="0AA5BF99" w14:textId="77777777" w:rsidR="00FD5AD9" w:rsidRDefault="00FD5AD9" w:rsidP="00FD5AD9">
      <w:r>
        <w:t>2. 增强有利影响，确保实现预期结果；</w:t>
      </w:r>
    </w:p>
    <w:p w14:paraId="13B4190A" w14:textId="77777777" w:rsidR="00FD5AD9" w:rsidRDefault="00FD5AD9" w:rsidP="00FD5AD9">
      <w:r>
        <w:t>3. 避免或减少不利影响；</w:t>
      </w:r>
    </w:p>
    <w:p w14:paraId="7F3160E8" w14:textId="77777777" w:rsidR="00FD5AD9" w:rsidRDefault="00FD5AD9" w:rsidP="00FD5AD9">
      <w:r>
        <w:t>4. 实现改进。</w:t>
      </w:r>
    </w:p>
    <w:p w14:paraId="245FA10A" w14:textId="77777777" w:rsidR="00FD5AD9" w:rsidRDefault="00FD5AD9" w:rsidP="00FD5AD9">
      <w:r>
        <w:rPr>
          <w:rFonts w:hint="eastAsia"/>
        </w:rPr>
        <w:t>应对风险与机遇的措施包括：</w:t>
      </w:r>
    </w:p>
    <w:p w14:paraId="03B1C0BF" w14:textId="77777777" w:rsidR="00FD5AD9" w:rsidRDefault="00FD5AD9" w:rsidP="00FD5AD9">
      <w:r>
        <w:t>1. 各部门对其所有的过程进行风险和机遇，策划应对风险和机遇的措施；</w:t>
      </w:r>
    </w:p>
    <w:p w14:paraId="553C1722" w14:textId="77777777" w:rsidR="00FD5AD9" w:rsidRDefault="00FD5AD9" w:rsidP="00FD5AD9">
      <w:r>
        <w:t>2. 应对风险和机遇的措施应策划到各过程中落实；</w:t>
      </w:r>
    </w:p>
    <w:p w14:paraId="7D505295" w14:textId="77777777" w:rsidR="00FD5AD9" w:rsidRDefault="00FD5AD9" w:rsidP="00FD5AD9">
      <w:r>
        <w:t>3. 实行并落实各项应对风险的措施，并对其有效性进行跟踪，以确保其有效性；</w:t>
      </w:r>
    </w:p>
    <w:p w14:paraId="0D7D192A" w14:textId="77777777" w:rsidR="00FD5AD9" w:rsidRDefault="00FD5AD9" w:rsidP="00FD5AD9">
      <w:r>
        <w:t>4. 确定所采取应对风险的措施之相关信息，以提供作为管理评审之用；</w:t>
      </w:r>
    </w:p>
    <w:p w14:paraId="133B1DA1" w14:textId="77777777" w:rsidR="00FD5AD9" w:rsidRDefault="00FD5AD9" w:rsidP="00FD5AD9">
      <w:r>
        <w:t>5. 所采取的措施应贯穿到公司的管理活动和程序中，各过程实施的措施不应该与公司层面应对风险和机遇所采取的措施相违背；</w:t>
      </w:r>
    </w:p>
    <w:p w14:paraId="4F642178" w14:textId="5DEC53E5" w:rsidR="00244A38" w:rsidRDefault="00FD5AD9" w:rsidP="00FD5AD9">
      <w:pPr>
        <w:rPr>
          <w:rFonts w:hint="eastAsia"/>
        </w:rPr>
      </w:pPr>
      <w:r>
        <w:t>6. 对所采取的措施进行有效性的评估，确定是否降低了风险，对风险进行了有效控制。</w:t>
      </w:r>
    </w:p>
    <w:p w14:paraId="33EDB80E" w14:textId="4E5B710D" w:rsidR="005D406E" w:rsidRPr="0011391F" w:rsidRDefault="005D406E">
      <w:pPr>
        <w:rPr>
          <w:b/>
          <w:bCs/>
        </w:rPr>
      </w:pPr>
      <w:r w:rsidRPr="0011391F">
        <w:rPr>
          <w:rFonts w:hint="eastAsia"/>
          <w:b/>
          <w:bCs/>
        </w:rPr>
        <w:t>质量风险监测</w:t>
      </w:r>
    </w:p>
    <w:p w14:paraId="250CD90A" w14:textId="09695069" w:rsidR="00FD5AD9" w:rsidRDefault="00B032F5">
      <w:pPr>
        <w:rPr>
          <w:rFonts w:hint="eastAsia"/>
        </w:rPr>
      </w:pPr>
      <w:r w:rsidRPr="00B032F5">
        <w:rPr>
          <w:rFonts w:hint="eastAsia"/>
        </w:rPr>
        <w:t>公司高层领导始终强化风险意识，确立高层领导在企业风险管理中的核心地位。指导建立并实施《风险和机遇控制程序》，用于风险应对措施，风险规避、风险降低和风险接受在内的操作要求；指导建立并实施</w:t>
      </w:r>
      <w:r w:rsidR="00250B4C" w:rsidRPr="00250B4C">
        <w:rPr>
          <w:rFonts w:hint="eastAsia"/>
        </w:rPr>
        <w:t>《危险源辨识、风险评价和风险控制程序》</w:t>
      </w:r>
      <w:r w:rsidR="00250B4C">
        <w:rPr>
          <w:rFonts w:hint="eastAsia"/>
        </w:rPr>
        <w:t>、</w:t>
      </w:r>
      <w:r w:rsidRPr="00B032F5">
        <w:rPr>
          <w:rFonts w:hint="eastAsia"/>
        </w:rPr>
        <w:t>《应急准备和响应程序》，用于公司环境与</w:t>
      </w:r>
      <w:r w:rsidRPr="00B032F5">
        <w:t>OHSAS 事故、事件和紧急情况的应急准备和响应管理，预防和减少可能伴随产生的伤害、损失及对环境的影响。</w:t>
      </w:r>
    </w:p>
    <w:p w14:paraId="707B1ECD" w14:textId="76E8F8F7" w:rsidR="005D406E" w:rsidRPr="0011391F" w:rsidRDefault="005D406E">
      <w:pPr>
        <w:rPr>
          <w:b/>
          <w:bCs/>
        </w:rPr>
      </w:pPr>
      <w:r w:rsidRPr="0011391F">
        <w:rPr>
          <w:rFonts w:hint="eastAsia"/>
          <w:b/>
          <w:bCs/>
        </w:rPr>
        <w:t>应急管理</w:t>
      </w:r>
    </w:p>
    <w:p w14:paraId="09EF09C8" w14:textId="77777777" w:rsidR="0011391F" w:rsidRDefault="0011391F" w:rsidP="0011391F">
      <w:r>
        <w:rPr>
          <w:rFonts w:hint="eastAsia"/>
        </w:rPr>
        <w:t>公司每年组织对所有应急事项进行识别，同时进行风险评估。</w:t>
      </w:r>
    </w:p>
    <w:p w14:paraId="3256E48C" w14:textId="77777777" w:rsidR="0011391F" w:rsidRDefault="0011391F" w:rsidP="0011391F">
      <w:r>
        <w:rPr>
          <w:rFonts w:hint="eastAsia"/>
        </w:rPr>
        <w:t>公司根据传动部件制造特点，制定了《风险管理控制程序》、《纠正与预防措施控制程序》等管理制度，应对突发事故，将损失控制到最小。</w:t>
      </w:r>
    </w:p>
    <w:p w14:paraId="4A8A8CC0" w14:textId="77777777" w:rsidR="0011391F" w:rsidRDefault="0011391F" w:rsidP="0011391F">
      <w:r>
        <w:rPr>
          <w:rFonts w:hint="eastAsia"/>
        </w:rPr>
        <w:t>公司建立了完备的应急响应系统，成立安全生产委员会和应急管理小组，负责公司的应急管理工作，每年制定的质量、职业健康和环境安全管理目标经分解后落实到各职能部门。</w:t>
      </w:r>
    </w:p>
    <w:p w14:paraId="40467CF0" w14:textId="77777777" w:rsidR="0011391F" w:rsidRDefault="0011391F" w:rsidP="0011391F">
      <w:r>
        <w:rPr>
          <w:rFonts w:hint="eastAsia"/>
        </w:rPr>
        <w:t>管理部建立并实施《应急准备和响应控制程序》，对可能发生的环境与职业健康安全事故以及自然灾害等突发事件采取应急措施，预防和减少财产损失、人身伤害以及对环境的影响。</w:t>
      </w:r>
    </w:p>
    <w:p w14:paraId="6B33DF32" w14:textId="77777777" w:rsidR="0011391F" w:rsidRDefault="0011391F" w:rsidP="0011391F">
      <w:r>
        <w:t>1. 公司潜在的事故和紧急情况包括：火灾爆炸、重大安全事故、自然灾害等。</w:t>
      </w:r>
    </w:p>
    <w:p w14:paraId="40068377" w14:textId="77777777" w:rsidR="0011391F" w:rsidRDefault="0011391F" w:rsidP="0011391F">
      <w:r>
        <w:t>2. 应急预案</w:t>
      </w:r>
    </w:p>
    <w:p w14:paraId="54EE4146" w14:textId="77777777" w:rsidR="0011391F" w:rsidRDefault="0011391F" w:rsidP="0011391F">
      <w:r>
        <w:rPr>
          <w:rFonts w:hint="eastAsia"/>
        </w:rPr>
        <w:t>各相关部门根据每一类紧急情况，制订应急预案并形成文件，经部门领导审核、公司</w:t>
      </w:r>
    </w:p>
    <w:p w14:paraId="534AFA7D" w14:textId="77777777" w:rsidR="0011391F" w:rsidRDefault="0011391F" w:rsidP="0011391F">
      <w:r>
        <w:rPr>
          <w:rFonts w:hint="eastAsia"/>
        </w:rPr>
        <w:t>主管领导批准后下发至每个相关岗位。应急预案内容包括：</w:t>
      </w:r>
    </w:p>
    <w:p w14:paraId="7E786200" w14:textId="77777777" w:rsidR="0011391F" w:rsidRDefault="0011391F" w:rsidP="0011391F">
      <w:r>
        <w:t>a) 组织机构和相关人员的职责；</w:t>
      </w:r>
    </w:p>
    <w:p w14:paraId="6B549CF9" w14:textId="77777777" w:rsidR="0011391F" w:rsidRDefault="0011391F" w:rsidP="0011391F">
      <w:r>
        <w:t>b) 内、外部应急联系方式；</w:t>
      </w:r>
    </w:p>
    <w:p w14:paraId="2816E9C7" w14:textId="77777777" w:rsidR="0011391F" w:rsidRDefault="0011391F" w:rsidP="0011391F">
      <w:r>
        <w:t>c) 消防设备、应急、救援装置；</w:t>
      </w:r>
    </w:p>
    <w:p w14:paraId="121351BC" w14:textId="77777777" w:rsidR="0011391F" w:rsidRDefault="0011391F" w:rsidP="0011391F">
      <w:r>
        <w:t>d) 安全隔离装置的布置；</w:t>
      </w:r>
    </w:p>
    <w:p w14:paraId="0A3355FE" w14:textId="77777777" w:rsidR="0011391F" w:rsidRDefault="0011391F" w:rsidP="0011391F">
      <w:r>
        <w:t>e) 应急措施及疏散程序；</w:t>
      </w:r>
    </w:p>
    <w:p w14:paraId="6E76A9B1" w14:textId="77777777" w:rsidR="0011391F" w:rsidRDefault="0011391F" w:rsidP="0011391F">
      <w:r>
        <w:t>f) 事故现场的保护等。</w:t>
      </w:r>
    </w:p>
    <w:p w14:paraId="5958E2E3" w14:textId="77777777" w:rsidR="0011391F" w:rsidRDefault="0011391F" w:rsidP="0011391F">
      <w:r>
        <w:t>3. 应急准备</w:t>
      </w:r>
    </w:p>
    <w:p w14:paraId="4204F468" w14:textId="77777777" w:rsidR="0011391F" w:rsidRDefault="0011391F" w:rsidP="0011391F">
      <w:r>
        <w:t>a) 公司成立应急指挥部，公司分管领导任指挥长，成员单位由各相关部门组成；</w:t>
      </w:r>
    </w:p>
    <w:p w14:paraId="532120BB" w14:textId="77777777" w:rsidR="0011391F" w:rsidRDefault="0011391F" w:rsidP="0011391F">
      <w:r>
        <w:t>b) 定期组织对相关人员进行培训，熟悉应急响应过程，以便在事故或自然灾害发生时，能够进行有效的控制；</w:t>
      </w:r>
    </w:p>
    <w:p w14:paraId="38F195CD" w14:textId="77777777" w:rsidR="0011391F" w:rsidRDefault="0011391F" w:rsidP="0011391F">
      <w:r>
        <w:t>c) 各主管部门应组织应急预案演练，提高应变反应能力，填写“演练记录表”；</w:t>
      </w:r>
    </w:p>
    <w:p w14:paraId="270CBA95" w14:textId="77777777" w:rsidR="0011391F" w:rsidRDefault="0011391F" w:rsidP="0011391F">
      <w:r>
        <w:t>d) 演练后对应急预案进行评审，对存在的不足进行修改、完善；</w:t>
      </w:r>
    </w:p>
    <w:p w14:paraId="2E5EA931" w14:textId="77777777" w:rsidR="0011391F" w:rsidRDefault="0011391F" w:rsidP="0011391F">
      <w:r>
        <w:t>e) 对潜在的事故、紧急情况发生点，进行必要的警示语、应急物资和器材；</w:t>
      </w:r>
    </w:p>
    <w:p w14:paraId="008D8616" w14:textId="77777777" w:rsidR="0011391F" w:rsidRDefault="0011391F" w:rsidP="0011391F">
      <w:r>
        <w:lastRenderedPageBreak/>
        <w:t>f) 定期进行检查、维护，对过期失效的器材，要及时进行更换，确保其完好性；</w:t>
      </w:r>
    </w:p>
    <w:p w14:paraId="505D9FD5" w14:textId="77777777" w:rsidR="0011391F" w:rsidRDefault="0011391F" w:rsidP="0011391F">
      <w:r>
        <w:t>g) 各主管部门定期对潜在事故、紧急情况发生点进行检查，以减少事故的隐患；</w:t>
      </w:r>
    </w:p>
    <w:p w14:paraId="32C97DCE" w14:textId="77777777" w:rsidR="0011391F" w:rsidRDefault="0011391F" w:rsidP="0011391F">
      <w:r>
        <w:rPr>
          <w:rFonts w:hint="eastAsia"/>
        </w:rPr>
        <w:t>对检查中发现的问题，以《不符合报告通知单》的形式下达整改要求并限期整改。</w:t>
      </w:r>
    </w:p>
    <w:p w14:paraId="76EC1B74" w14:textId="77777777" w:rsidR="0011391F" w:rsidRDefault="0011391F" w:rsidP="0011391F">
      <w:r>
        <w:rPr>
          <w:rFonts w:hint="eastAsia"/>
        </w:rPr>
        <w:t>检查内容包括：</w:t>
      </w:r>
    </w:p>
    <w:p w14:paraId="5AE62641" w14:textId="77777777" w:rsidR="0011391F" w:rsidRDefault="0011391F" w:rsidP="0011391F">
      <w:r>
        <w:t>a) 防火设施、设备和消防器材的完好性；</w:t>
      </w:r>
    </w:p>
    <w:p w14:paraId="4A5661DB" w14:textId="77777777" w:rsidR="0011391F" w:rsidRDefault="0011391F" w:rsidP="0011391F">
      <w:r>
        <w:t>b) 设备防护、电气运行等隐患；</w:t>
      </w:r>
    </w:p>
    <w:p w14:paraId="6EF4EB04" w14:textId="77777777" w:rsidR="0011391F" w:rsidRDefault="0011391F" w:rsidP="0011391F">
      <w:r>
        <w:t>c) 员工作业行为是否规范；</w:t>
      </w:r>
    </w:p>
    <w:p w14:paraId="44E8FE33" w14:textId="77777777" w:rsidR="0011391F" w:rsidRDefault="0011391F" w:rsidP="0011391F">
      <w:r>
        <w:t>d) 易燃、易爆物品的贮存、管理和使用与规章制度符合性情况；</w:t>
      </w:r>
    </w:p>
    <w:p w14:paraId="396CCD35" w14:textId="77777777" w:rsidR="0011391F" w:rsidRDefault="0011391F" w:rsidP="0011391F">
      <w:r>
        <w:t>e) 劳动防护用品发放及佩戴情况等。</w:t>
      </w:r>
    </w:p>
    <w:p w14:paraId="1E094C90" w14:textId="77777777" w:rsidR="0011391F" w:rsidRDefault="0011391F" w:rsidP="0011391F">
      <w:r>
        <w:t>4. 应急响应</w:t>
      </w:r>
    </w:p>
    <w:p w14:paraId="65CAEFC6" w14:textId="77777777" w:rsidR="0011391F" w:rsidRDefault="0011391F" w:rsidP="0011391F">
      <w:r>
        <w:t>a) 紧急情况发生时，发生部门立即报告主管部门，同时启动应急预案，按预定分工抢险自救，疏散人员、物资等，尽量减少生命财产损失；</w:t>
      </w:r>
    </w:p>
    <w:p w14:paraId="355D795D" w14:textId="77777777" w:rsidR="0011391F" w:rsidRDefault="0011391F" w:rsidP="0011391F">
      <w:r>
        <w:t>b) 主管部门及时向上级部门报告险情，寻求支援和抢救；</w:t>
      </w:r>
    </w:p>
    <w:p w14:paraId="5E05B6FB" w14:textId="77777777" w:rsidR="0011391F" w:rsidRDefault="0011391F" w:rsidP="0011391F">
      <w:r>
        <w:t>c) 主管部门组织人员保护现场，设置隔离带，为分析事故原因创造条件。</w:t>
      </w:r>
    </w:p>
    <w:p w14:paraId="1C499EFE" w14:textId="77777777" w:rsidR="0011391F" w:rsidRDefault="0011391F" w:rsidP="0011391F">
      <w:r>
        <w:t>5. 纠正和完善</w:t>
      </w:r>
    </w:p>
    <w:p w14:paraId="4F6527A7" w14:textId="77777777" w:rsidR="0011391F" w:rsidRDefault="0011391F" w:rsidP="0011391F">
      <w:r>
        <w:t>a) 事故、紧急情况发生后，组织有关部门和人员进行事故调查、分析和处理；</w:t>
      </w:r>
    </w:p>
    <w:p w14:paraId="62A421B3" w14:textId="76AF000A" w:rsidR="00B032F5" w:rsidRDefault="0011391F" w:rsidP="0011391F">
      <w:pPr>
        <w:rPr>
          <w:rFonts w:hint="eastAsia"/>
        </w:rPr>
      </w:pPr>
      <w:r>
        <w:t>b) 事故、紧急情况发生后，对应急预案进行评审，必要时进行修改，使其不断完善。</w:t>
      </w:r>
    </w:p>
    <w:p w14:paraId="66689342" w14:textId="32A17FB0" w:rsidR="005D406E" w:rsidRDefault="005D406E">
      <w:pPr>
        <w:rPr>
          <w:b/>
          <w:bCs/>
        </w:rPr>
      </w:pPr>
      <w:r w:rsidRPr="0011391F">
        <w:rPr>
          <w:rFonts w:hint="eastAsia"/>
          <w:b/>
          <w:bCs/>
        </w:rPr>
        <w:t>质量诚信管理</w:t>
      </w:r>
    </w:p>
    <w:p w14:paraId="6718FE7B" w14:textId="77777777" w:rsidR="0011391F" w:rsidRPr="0011391F" w:rsidRDefault="0011391F" w:rsidP="0011391F">
      <w:pPr>
        <w:rPr>
          <w:b/>
          <w:bCs/>
        </w:rPr>
      </w:pPr>
      <w:r w:rsidRPr="0011391F">
        <w:rPr>
          <w:rFonts w:hint="eastAsia"/>
          <w:b/>
          <w:bCs/>
        </w:rPr>
        <w:t>总则</w:t>
      </w:r>
    </w:p>
    <w:p w14:paraId="78AC46BF" w14:textId="37956C76" w:rsidR="0011391F" w:rsidRPr="0011391F" w:rsidRDefault="0011391F">
      <w:pPr>
        <w:rPr>
          <w:rFonts w:hint="eastAsia"/>
        </w:rPr>
      </w:pPr>
      <w:r w:rsidRPr="0011391F">
        <w:rPr>
          <w:rFonts w:hint="eastAsia"/>
        </w:rPr>
        <w:t>诚信是公司价值观最重要的一部分，以于人、于事、何时、何地须做到诚实守信为行动准则</w:t>
      </w:r>
      <w:r>
        <w:rPr>
          <w:rFonts w:hint="eastAsia"/>
        </w:rPr>
        <w:t>。</w:t>
      </w:r>
    </w:p>
    <w:p w14:paraId="469FFC97" w14:textId="7A6EB51E" w:rsidR="005D406E" w:rsidRDefault="005D406E">
      <w:pPr>
        <w:rPr>
          <w:b/>
          <w:bCs/>
        </w:rPr>
      </w:pPr>
      <w:r w:rsidRPr="0011391F">
        <w:rPr>
          <w:rFonts w:hint="eastAsia"/>
          <w:b/>
          <w:bCs/>
        </w:rPr>
        <w:t>质量承诺</w:t>
      </w:r>
    </w:p>
    <w:p w14:paraId="04274054" w14:textId="3F4F9DBB" w:rsidR="0011391F" w:rsidRPr="0011391F" w:rsidRDefault="00B63557">
      <w:pPr>
        <w:rPr>
          <w:rFonts w:hint="eastAsia"/>
        </w:rPr>
      </w:pPr>
      <w:r w:rsidRPr="00B63557">
        <w:rPr>
          <w:rFonts w:hint="eastAsia"/>
        </w:rPr>
        <w:t>贯彻实施公司质量方针和质量目标，保持质量管理体系的持续有效运行，促进产品质量的持续改进，向客户提供的产品和服务严格按照国家标准、行业标准及企业标准的生产制造标准及质量标准。</w:t>
      </w:r>
    </w:p>
    <w:p w14:paraId="2AD8A512" w14:textId="6C62DB95" w:rsidR="005D406E" w:rsidRDefault="005D406E">
      <w:pPr>
        <w:rPr>
          <w:b/>
          <w:bCs/>
        </w:rPr>
      </w:pPr>
      <w:r w:rsidRPr="0011391F">
        <w:rPr>
          <w:rFonts w:hint="eastAsia"/>
          <w:b/>
          <w:bCs/>
        </w:rPr>
        <w:t>运作管理</w:t>
      </w:r>
    </w:p>
    <w:p w14:paraId="4CE86D85" w14:textId="77777777" w:rsidR="00530623" w:rsidRDefault="00530623" w:rsidP="00530623">
      <w:r>
        <w:rPr>
          <w:rFonts w:hint="eastAsia"/>
        </w:rPr>
        <w:t>公司研发部负责组织对带齿件加工产品实现所需过程进行策划，确定需要确认的过程、关键工序和过程顺序，以及主要过程的活动，制定《生产过程控制程序》并保持产品实现的策划与</w:t>
      </w:r>
      <w:r>
        <w:t>QMS 其他过程的要求相一致。</w:t>
      </w:r>
    </w:p>
    <w:p w14:paraId="0BBE6D99" w14:textId="77777777" w:rsidR="00530623" w:rsidRDefault="00530623" w:rsidP="00530623">
      <w:r>
        <w:t>a) 研发部根据客户要求、国家法律法规等要求，确定产品和要求，以及产品接收准则；</w:t>
      </w:r>
    </w:p>
    <w:p w14:paraId="237F37BD" w14:textId="77777777" w:rsidR="00530623" w:rsidRDefault="00530623" w:rsidP="00530623">
      <w:r>
        <w:t>b) 研发部组织相关部门负责人针对产品确定过程、文件和资源的需求并编制与过程活动有关的技术文件和管理制度，由相关部门组织实施；</w:t>
      </w:r>
    </w:p>
    <w:p w14:paraId="628A0721" w14:textId="77777777" w:rsidR="00530623" w:rsidRDefault="00530623" w:rsidP="00530623">
      <w:r>
        <w:t>c)生产部提供适宜的生产设备及生产环境，管理部提供满足条件的人员；</w:t>
      </w:r>
    </w:p>
    <w:p w14:paraId="6440630A" w14:textId="77777777" w:rsidR="00530623" w:rsidRDefault="00530623" w:rsidP="00530623">
      <w:r>
        <w:t>d)研发部组织相关部门确定产品所要求的验证、确认、监视、测量、检验和试验活动；</w:t>
      </w:r>
    </w:p>
    <w:p w14:paraId="15245F9C" w14:textId="77777777" w:rsidR="00530623" w:rsidRDefault="00530623" w:rsidP="00530623">
      <w:r>
        <w:t>e)研发部组织相关部门确定为实现过程及其产品满足要求提供证据所需的记录。</w:t>
      </w:r>
    </w:p>
    <w:p w14:paraId="2F74A982" w14:textId="77777777" w:rsidR="00530623" w:rsidRDefault="00530623" w:rsidP="00530623">
      <w:r>
        <w:rPr>
          <w:rFonts w:hint="eastAsia"/>
        </w:rPr>
        <w:t>研发部应控制策划的更改，评审非预期变更的后果，必要时，采取措施消除不利影响。</w:t>
      </w:r>
    </w:p>
    <w:p w14:paraId="29979ECB" w14:textId="77777777" w:rsidR="00530623" w:rsidRDefault="00530623" w:rsidP="00530623">
      <w:r>
        <w:rPr>
          <w:rFonts w:hint="eastAsia"/>
        </w:rPr>
        <w:t>在策划时，如有外包过程，应按《外协加工过程控制管理规定》控制。</w:t>
      </w:r>
    </w:p>
    <w:p w14:paraId="38B39EEC" w14:textId="77777777" w:rsidR="00530623" w:rsidRDefault="00530623" w:rsidP="00530623">
      <w:r>
        <w:rPr>
          <w:rFonts w:hint="eastAsia"/>
        </w:rPr>
        <w:t>生产工艺负责对齿轮加工过程的产品实现进行策划，编制适合于本公司运作方式的</w:t>
      </w:r>
      <w:r>
        <w:t xml:space="preserve"> “流程图”、“齿轮加工工艺卡”、工艺规程等策划输出文件。</w:t>
      </w:r>
    </w:p>
    <w:p w14:paraId="5DE4A105" w14:textId="5E2E2B29" w:rsidR="00530623" w:rsidRDefault="00530623" w:rsidP="00530623">
      <w:r>
        <w:rPr>
          <w:rFonts w:hint="eastAsia"/>
        </w:rPr>
        <w:t>策划的内容</w:t>
      </w:r>
      <w:r w:rsidR="008D1CA1">
        <w:rPr>
          <w:rFonts w:hint="eastAsia"/>
        </w:rPr>
        <w:t>包括有：</w:t>
      </w:r>
    </w:p>
    <w:p w14:paraId="27021C21" w14:textId="77777777" w:rsidR="00530623" w:rsidRDefault="00530623" w:rsidP="00530623">
      <w:r>
        <w:rPr>
          <w:rFonts w:hint="eastAsia"/>
        </w:rPr>
        <w:t>·确定产品和服务的要求；</w:t>
      </w:r>
    </w:p>
    <w:p w14:paraId="16FDD344" w14:textId="77777777" w:rsidR="00530623" w:rsidRDefault="00530623" w:rsidP="00530623">
      <w:r>
        <w:rPr>
          <w:rFonts w:hint="eastAsia"/>
        </w:rPr>
        <w:t>·识别产品所须建立的关键过程和活动</w:t>
      </w:r>
      <w:r>
        <w:t>,进行评审并形成文件；</w:t>
      </w:r>
    </w:p>
    <w:p w14:paraId="229E90CD" w14:textId="77777777" w:rsidR="00530623" w:rsidRDefault="00530623" w:rsidP="00530623">
      <w:r>
        <w:rPr>
          <w:rFonts w:hint="eastAsia"/>
        </w:rPr>
        <w:t>·识别并提供上述过程所需的资源配置</w:t>
      </w:r>
      <w:r>
        <w:t>;</w:t>
      </w:r>
    </w:p>
    <w:p w14:paraId="3825CBAF" w14:textId="77777777" w:rsidR="00530623" w:rsidRDefault="00530623" w:rsidP="00530623">
      <w:r>
        <w:rPr>
          <w:rFonts w:hint="eastAsia"/>
        </w:rPr>
        <w:t>·确定过程和产品的监视测量活动，必要时对特殊过程的输出按输入的要求进行验证并确认；</w:t>
      </w:r>
    </w:p>
    <w:p w14:paraId="278EDC5D" w14:textId="1D03CFCB" w:rsidR="00B63557" w:rsidRPr="00B63557" w:rsidRDefault="00530623" w:rsidP="00530623">
      <w:pPr>
        <w:rPr>
          <w:rFonts w:hint="eastAsia"/>
        </w:rPr>
      </w:pPr>
      <w:r>
        <w:rPr>
          <w:rFonts w:hint="eastAsia"/>
        </w:rPr>
        <w:t>·确定为过程和产品的符合性提供证据的记录。</w:t>
      </w:r>
    </w:p>
    <w:p w14:paraId="72F8E6C7" w14:textId="364762B5" w:rsidR="005D406E" w:rsidRDefault="005D406E">
      <w:pPr>
        <w:rPr>
          <w:b/>
          <w:bCs/>
        </w:rPr>
      </w:pPr>
      <w:r w:rsidRPr="0011391F">
        <w:rPr>
          <w:rFonts w:hint="eastAsia"/>
          <w:b/>
          <w:bCs/>
        </w:rPr>
        <w:lastRenderedPageBreak/>
        <w:t>营销管理</w:t>
      </w:r>
    </w:p>
    <w:p w14:paraId="1D476B99" w14:textId="77777777" w:rsidR="00530623" w:rsidRDefault="00530623" w:rsidP="00530623">
      <w:r>
        <w:rPr>
          <w:rFonts w:hint="eastAsia"/>
        </w:rPr>
        <w:t>公司销售部负责人责成专门人员负责与顾客的有效联系，以满足顾客要求。与顾客的交流内容包括</w:t>
      </w:r>
      <w:r>
        <w:t>:</w:t>
      </w:r>
    </w:p>
    <w:p w14:paraId="57F78826" w14:textId="77777777" w:rsidR="00530623" w:rsidRDefault="00530623" w:rsidP="00530623">
      <w:r>
        <w:t>a)产品和服务的信息；</w:t>
      </w:r>
    </w:p>
    <w:p w14:paraId="4E2F0327" w14:textId="77777777" w:rsidR="00530623" w:rsidRDefault="00530623" w:rsidP="00530623">
      <w:r>
        <w:t>b)问询、合同或订单的处理与修改；</w:t>
      </w:r>
    </w:p>
    <w:p w14:paraId="7C98D7D7" w14:textId="77777777" w:rsidR="00530623" w:rsidRDefault="00530623" w:rsidP="00530623">
      <w:r>
        <w:t>c)获取顾客对产品质量及服务的反馈，包含客户客诉；</w:t>
      </w:r>
    </w:p>
    <w:p w14:paraId="0E9D49CC" w14:textId="77777777" w:rsidR="00530623" w:rsidRDefault="00530623" w:rsidP="00530623">
      <w:r>
        <w:t>d)对进入公司的顾客财产进行处置或控制。</w:t>
      </w:r>
    </w:p>
    <w:p w14:paraId="4324BFCC" w14:textId="77777777" w:rsidR="00530623" w:rsidRDefault="00530623" w:rsidP="00530623">
      <w:r>
        <w:t>e）关系重大时，制定有关应急措施的特定要求</w:t>
      </w:r>
    </w:p>
    <w:p w14:paraId="73DEC0C9" w14:textId="77777777" w:rsidR="00530623" w:rsidRDefault="00530623" w:rsidP="00530623">
      <w:r>
        <w:rPr>
          <w:rFonts w:hint="eastAsia"/>
        </w:rPr>
        <w:t>以上要求均在《与顾客有关过程的控制程序》中作出明确规定。</w:t>
      </w:r>
    </w:p>
    <w:p w14:paraId="4396CA64" w14:textId="77777777" w:rsidR="00530623" w:rsidRDefault="00530623" w:rsidP="00530623">
      <w:r>
        <w:rPr>
          <w:rFonts w:hint="eastAsia"/>
        </w:rPr>
        <w:t>产品和服务有关的要求的确定</w:t>
      </w:r>
    </w:p>
    <w:p w14:paraId="0ADF4369" w14:textId="77777777" w:rsidR="00530623" w:rsidRDefault="00530623" w:rsidP="00530623">
      <w:r>
        <w:rPr>
          <w:rFonts w:hint="eastAsia"/>
        </w:rPr>
        <w:t>销售部在与顾客洽谈时，</w:t>
      </w:r>
    </w:p>
    <w:p w14:paraId="3229C7E5" w14:textId="77777777" w:rsidR="00530623" w:rsidRDefault="00530623" w:rsidP="00530623">
      <w:r>
        <w:t>a）详细了解顾客的要求，识别和确定与产品和服务的有关要求，并明确:</w:t>
      </w:r>
    </w:p>
    <w:p w14:paraId="07E6713D" w14:textId="77777777" w:rsidR="00530623" w:rsidRDefault="00530623" w:rsidP="00530623">
      <w:r>
        <w:t>1) 适用于产品的法律法规要求；</w:t>
      </w:r>
    </w:p>
    <w:p w14:paraId="2E92EADB" w14:textId="77777777" w:rsidR="00530623" w:rsidRDefault="00530623" w:rsidP="00530623">
      <w:r>
        <w:t>2) 公司认为必要的任何附加要求。</w:t>
      </w:r>
    </w:p>
    <w:p w14:paraId="5548A827" w14:textId="77777777" w:rsidR="00530623" w:rsidRDefault="00530623" w:rsidP="00530623">
      <w:r>
        <w:t>b）公司提供给顾客的产品和服务，能够满足对外承诺的要求。</w:t>
      </w:r>
    </w:p>
    <w:p w14:paraId="5F67BCC7" w14:textId="77777777" w:rsidR="00530623" w:rsidRDefault="00530623" w:rsidP="00530623">
      <w:r>
        <w:rPr>
          <w:rFonts w:hint="eastAsia"/>
        </w:rPr>
        <w:t>在承诺向顾客提供产品前，销售部负责评审，必要时组织有关部门对已确定的</w:t>
      </w:r>
    </w:p>
    <w:p w14:paraId="29C20B9D" w14:textId="77777777" w:rsidR="00530623" w:rsidRDefault="00530623" w:rsidP="00530623">
      <w:r>
        <w:rPr>
          <w:rFonts w:hint="eastAsia"/>
        </w:rPr>
        <w:t>顾客需求进行评审。这种评审适用销售合同和订单的评审与修订，确保</w:t>
      </w:r>
      <w:r>
        <w:t>:</w:t>
      </w:r>
    </w:p>
    <w:p w14:paraId="14446067" w14:textId="77777777" w:rsidR="00530623" w:rsidRDefault="00530623" w:rsidP="00530623">
      <w:r>
        <w:t>a) 顾客对产品规定的要求，以及对产品交付和交付后活动的要求；</w:t>
      </w:r>
    </w:p>
    <w:p w14:paraId="1E330525" w14:textId="77777777" w:rsidR="00530623" w:rsidRDefault="00530623" w:rsidP="00530623">
      <w:r>
        <w:t>b) 顾客虽然没有明示，但规定的用途或已知的预期用途所必需的要求；</w:t>
      </w:r>
    </w:p>
    <w:p w14:paraId="265918FC" w14:textId="77777777" w:rsidR="00530623" w:rsidRDefault="00530623" w:rsidP="00530623">
      <w:r>
        <w:t>c) 公司规定的要求；</w:t>
      </w:r>
    </w:p>
    <w:p w14:paraId="43204C65" w14:textId="77777777" w:rsidR="00530623" w:rsidRDefault="00530623" w:rsidP="00530623">
      <w:r>
        <w:t>d) 适用于产品和服务的法律法规要求；</w:t>
      </w:r>
    </w:p>
    <w:p w14:paraId="491F9828" w14:textId="77777777" w:rsidR="00530623" w:rsidRDefault="00530623" w:rsidP="00530623">
      <w:r>
        <w:t>e) 与先前表述存在差异的合同要求</w:t>
      </w:r>
    </w:p>
    <w:p w14:paraId="5C1D0BB9" w14:textId="77777777" w:rsidR="00530623" w:rsidRDefault="00530623" w:rsidP="00530623">
      <w:r>
        <w:rPr>
          <w:rFonts w:hint="eastAsia"/>
        </w:rPr>
        <w:t>·评审结果及评审所引发问题的措施的记录予以保持；</w:t>
      </w:r>
    </w:p>
    <w:p w14:paraId="6157A633" w14:textId="77777777" w:rsidR="00530623" w:rsidRDefault="00530623" w:rsidP="00530623">
      <w:r>
        <w:rPr>
          <w:rFonts w:hint="eastAsia"/>
        </w:rPr>
        <w:t>·顾客的要求应形成文件并发放至相关使用部门；</w:t>
      </w:r>
    </w:p>
    <w:p w14:paraId="7A8FE53D" w14:textId="77777777" w:rsidR="00530623" w:rsidRDefault="00530623" w:rsidP="00530623">
      <w:r>
        <w:rPr>
          <w:rFonts w:hint="eastAsia"/>
        </w:rPr>
        <w:t>保证合同</w:t>
      </w:r>
      <w:r>
        <w:t>/订单中与以前表述不一致的要求已得到解决；</w:t>
      </w:r>
    </w:p>
    <w:p w14:paraId="7D5A58E1" w14:textId="77777777" w:rsidR="00530623" w:rsidRDefault="00530623" w:rsidP="00530623">
      <w:r>
        <w:rPr>
          <w:rFonts w:hint="eastAsia"/>
        </w:rPr>
        <w:t>·若产品要求发生变更，要确保相关文件得到修改，并确保相关人员获得变更信息</w:t>
      </w:r>
      <w:r>
        <w:t>.</w:t>
      </w:r>
    </w:p>
    <w:p w14:paraId="0E10BC88" w14:textId="77777777" w:rsidR="00530623" w:rsidRDefault="00530623" w:rsidP="00530623">
      <w:r>
        <w:rPr>
          <w:rFonts w:hint="eastAsia"/>
        </w:rPr>
        <w:t>·若顾客没有提供形成文件的要求，公司在接受顾客要求前应对顾客要求进行确认。</w:t>
      </w:r>
    </w:p>
    <w:p w14:paraId="331D6C92" w14:textId="77777777" w:rsidR="00530623" w:rsidRDefault="00530623" w:rsidP="00530623">
      <w:r>
        <w:rPr>
          <w:rFonts w:hint="eastAsia"/>
        </w:rPr>
        <w:t>公司在合同评审过程中，对重大书面合同、有特殊要求的合同保留评审记录，包括评审结果和产品服务新的要求。</w:t>
      </w:r>
    </w:p>
    <w:p w14:paraId="6BA289ED" w14:textId="0ADAFB9A" w:rsidR="00530623" w:rsidRPr="00530623" w:rsidRDefault="00530623" w:rsidP="00530623">
      <w:pPr>
        <w:rPr>
          <w:rFonts w:hint="eastAsia"/>
        </w:rPr>
      </w:pPr>
      <w:r>
        <w:rPr>
          <w:rFonts w:hint="eastAsia"/>
        </w:rPr>
        <w:t>当产品和服务要求发生变更时，销售部应确保相关文件的有关信息得到更改，并开出《信息联络单》传递到有关部门，确保相关人员知道变更的要求。</w:t>
      </w:r>
    </w:p>
    <w:p w14:paraId="64CC41C1" w14:textId="00595E19" w:rsidR="005D406E" w:rsidRPr="0011391F" w:rsidRDefault="005D406E">
      <w:pPr>
        <w:rPr>
          <w:b/>
          <w:bCs/>
        </w:rPr>
      </w:pPr>
      <w:r w:rsidRPr="0011391F">
        <w:rPr>
          <w:rFonts w:hint="eastAsia"/>
          <w:b/>
          <w:bCs/>
        </w:rPr>
        <w:t>质量管理基础</w:t>
      </w:r>
    </w:p>
    <w:p w14:paraId="7F7BA60B" w14:textId="2EA8B1BB" w:rsidR="005D406E" w:rsidRDefault="009223A2">
      <w:pPr>
        <w:rPr>
          <w:b/>
          <w:bCs/>
        </w:rPr>
      </w:pPr>
      <w:r w:rsidRPr="0011391F">
        <w:rPr>
          <w:rFonts w:hint="eastAsia"/>
          <w:b/>
          <w:bCs/>
        </w:rPr>
        <w:t>总则</w:t>
      </w:r>
    </w:p>
    <w:p w14:paraId="18B71386" w14:textId="31255090" w:rsidR="00B63557" w:rsidRPr="00B63557" w:rsidRDefault="00C76EA3">
      <w:pPr>
        <w:rPr>
          <w:rFonts w:hint="eastAsia"/>
        </w:rPr>
      </w:pPr>
      <w:r w:rsidRPr="00C76EA3">
        <w:rPr>
          <w:rFonts w:hint="eastAsia"/>
        </w:rPr>
        <w:t>公司为了向客户创造更高价值，建立了质量管理体系、环境管理体系、职业健康安全管理体系、知识产权管理体系、两化融合管理体系，导入了卓越绩效管理模式。斥资打造企业自主创新创造平台，公司是国家高新技术企业，拥有国家级企业博士后工作站、省市两级工程技术研究中心和企业技术中心。</w:t>
      </w:r>
    </w:p>
    <w:p w14:paraId="049172BF" w14:textId="7F907B27" w:rsidR="009223A2" w:rsidRDefault="009223A2">
      <w:pPr>
        <w:rPr>
          <w:b/>
          <w:bCs/>
        </w:rPr>
      </w:pPr>
      <w:r w:rsidRPr="0011391F">
        <w:rPr>
          <w:rFonts w:hint="eastAsia"/>
          <w:b/>
          <w:bCs/>
        </w:rPr>
        <w:t>标准管理</w:t>
      </w:r>
    </w:p>
    <w:p w14:paraId="64D17503" w14:textId="1CFEFDA4" w:rsidR="00C76EA3" w:rsidRPr="00C76EA3" w:rsidRDefault="00D76EE4">
      <w:pPr>
        <w:rPr>
          <w:rFonts w:hint="eastAsia"/>
        </w:rPr>
      </w:pPr>
      <w:r>
        <w:rPr>
          <w:rFonts w:hint="eastAsia"/>
        </w:rPr>
        <w:t>（上网查一下自我声明列表）</w:t>
      </w:r>
    </w:p>
    <w:p w14:paraId="6AF5AC4B" w14:textId="7D55367F" w:rsidR="009223A2" w:rsidRDefault="009223A2">
      <w:pPr>
        <w:rPr>
          <w:b/>
          <w:bCs/>
        </w:rPr>
      </w:pPr>
      <w:r w:rsidRPr="0011391F">
        <w:rPr>
          <w:rFonts w:hint="eastAsia"/>
          <w:b/>
          <w:bCs/>
        </w:rPr>
        <w:t>计量管理</w:t>
      </w:r>
    </w:p>
    <w:p w14:paraId="49188FA3" w14:textId="4BFE85DC" w:rsidR="00D76EE4" w:rsidRPr="00D76EE4" w:rsidRDefault="00D76EE4">
      <w:pPr>
        <w:rPr>
          <w:rFonts w:hint="eastAsia"/>
        </w:rPr>
      </w:pPr>
      <w:r w:rsidRPr="00D76EE4">
        <w:rPr>
          <w:rFonts w:hint="eastAsia"/>
        </w:rPr>
        <w:t>质管部负责公司的计量管理，有专职计量管理人员负责全公司计量器具的合规性及有效性。</w:t>
      </w:r>
    </w:p>
    <w:p w14:paraId="1649C859" w14:textId="2876364A" w:rsidR="009223A2" w:rsidRDefault="005940EF">
      <w:pPr>
        <w:rPr>
          <w:b/>
          <w:bCs/>
        </w:rPr>
      </w:pPr>
      <w:r w:rsidRPr="0011391F">
        <w:rPr>
          <w:rFonts w:hint="eastAsia"/>
          <w:b/>
          <w:bCs/>
        </w:rPr>
        <w:t>认证管理</w:t>
      </w:r>
    </w:p>
    <w:p w14:paraId="0BD81BEA" w14:textId="77777777" w:rsidR="001002FB" w:rsidRPr="008D1CA1" w:rsidRDefault="001002FB" w:rsidP="001002FB">
      <w:r w:rsidRPr="008D1CA1">
        <w:rPr>
          <w:rFonts w:hint="eastAsia"/>
        </w:rPr>
        <w:t>公司现行有效的体系认证包括：</w:t>
      </w:r>
    </w:p>
    <w:p w14:paraId="7CB39581" w14:textId="77777777" w:rsidR="001002FB" w:rsidRPr="001002FB" w:rsidRDefault="001002FB" w:rsidP="001002FB">
      <w:r w:rsidRPr="001002FB">
        <w:t>1. 质量管理体系；</w:t>
      </w:r>
    </w:p>
    <w:p w14:paraId="107B75BB" w14:textId="77777777" w:rsidR="001002FB" w:rsidRPr="001002FB" w:rsidRDefault="001002FB" w:rsidP="001002FB">
      <w:r w:rsidRPr="001002FB">
        <w:lastRenderedPageBreak/>
        <w:t>2. 环境管理体系；</w:t>
      </w:r>
    </w:p>
    <w:p w14:paraId="6B604C8A" w14:textId="77777777" w:rsidR="001002FB" w:rsidRPr="001002FB" w:rsidRDefault="001002FB" w:rsidP="001002FB">
      <w:r w:rsidRPr="001002FB">
        <w:t>3. 职业健康安全管理体系；</w:t>
      </w:r>
    </w:p>
    <w:p w14:paraId="68654084" w14:textId="77777777" w:rsidR="001002FB" w:rsidRPr="001002FB" w:rsidRDefault="001002FB" w:rsidP="001002FB">
      <w:r w:rsidRPr="001002FB">
        <w:t>4. 知识产权管理体系；</w:t>
      </w:r>
    </w:p>
    <w:p w14:paraId="0F6907DC" w14:textId="77777777" w:rsidR="001002FB" w:rsidRPr="001002FB" w:rsidRDefault="001002FB" w:rsidP="001002FB">
      <w:r w:rsidRPr="001002FB">
        <w:t>5. 两化融合管理体系。</w:t>
      </w:r>
    </w:p>
    <w:p w14:paraId="5A0D814F" w14:textId="4B5F38B8" w:rsidR="00D76EE4" w:rsidRPr="001002FB" w:rsidRDefault="001002FB" w:rsidP="001002FB">
      <w:pPr>
        <w:rPr>
          <w:rFonts w:hint="eastAsia"/>
        </w:rPr>
      </w:pPr>
      <w:r w:rsidRPr="001002FB">
        <w:rPr>
          <w:rFonts w:hint="eastAsia"/>
        </w:rPr>
        <w:t>以及行业标杆客户的供应商资质认证（清单略）</w:t>
      </w:r>
    </w:p>
    <w:p w14:paraId="164B1F3C" w14:textId="1F0FD4B8" w:rsidR="005940EF" w:rsidRDefault="005940EF">
      <w:pPr>
        <w:rPr>
          <w:b/>
          <w:bCs/>
        </w:rPr>
      </w:pPr>
      <w:r w:rsidRPr="0011391F">
        <w:rPr>
          <w:rFonts w:hint="eastAsia"/>
          <w:b/>
          <w:bCs/>
        </w:rPr>
        <w:t>检验检测管理</w:t>
      </w:r>
    </w:p>
    <w:p w14:paraId="3D606392" w14:textId="34683738" w:rsidR="001002FB" w:rsidRPr="001002FB" w:rsidRDefault="006E6187">
      <w:pPr>
        <w:rPr>
          <w:rFonts w:hint="eastAsia"/>
        </w:rPr>
      </w:pPr>
      <w:r w:rsidRPr="006E6187">
        <w:rPr>
          <w:rFonts w:hint="eastAsia"/>
        </w:rPr>
        <w:t>公司产品的质量符合性检验主要是由本公司质量体系保证，客户按照约定采用抽检方式进行证实，也有按照交付合约要求安排第三方检验检测的。</w:t>
      </w:r>
    </w:p>
    <w:p w14:paraId="4D0E6161" w14:textId="1D1B33DE" w:rsidR="005940EF" w:rsidRDefault="005940EF">
      <w:pPr>
        <w:rPr>
          <w:b/>
          <w:bCs/>
        </w:rPr>
      </w:pPr>
      <w:r w:rsidRPr="0011391F">
        <w:rPr>
          <w:rFonts w:hint="eastAsia"/>
          <w:b/>
          <w:bCs/>
        </w:rPr>
        <w:t>产品质量责任</w:t>
      </w:r>
    </w:p>
    <w:p w14:paraId="407B60B2" w14:textId="0D55C527" w:rsidR="005940EF" w:rsidRDefault="005940EF">
      <w:pPr>
        <w:rPr>
          <w:b/>
          <w:bCs/>
        </w:rPr>
      </w:pPr>
      <w:r w:rsidRPr="0011391F">
        <w:rPr>
          <w:rFonts w:hint="eastAsia"/>
          <w:b/>
          <w:bCs/>
        </w:rPr>
        <w:t>总则</w:t>
      </w:r>
    </w:p>
    <w:p w14:paraId="2E792663" w14:textId="77777777" w:rsidR="00E41483" w:rsidRPr="0011391F" w:rsidRDefault="00E41483">
      <w:pPr>
        <w:rPr>
          <w:rFonts w:hint="eastAsia"/>
          <w:b/>
          <w:bCs/>
        </w:rPr>
      </w:pPr>
    </w:p>
    <w:p w14:paraId="0A7472F1" w14:textId="0E6842BC" w:rsidR="005940EF" w:rsidRPr="0011391F" w:rsidRDefault="005940EF">
      <w:pPr>
        <w:rPr>
          <w:b/>
          <w:bCs/>
        </w:rPr>
      </w:pPr>
      <w:r w:rsidRPr="0011391F">
        <w:rPr>
          <w:rFonts w:hint="eastAsia"/>
          <w:b/>
          <w:bCs/>
        </w:rPr>
        <w:t>产品质量水平</w:t>
      </w:r>
    </w:p>
    <w:p w14:paraId="50D4E59C" w14:textId="74188605" w:rsidR="005940EF" w:rsidRPr="0011391F" w:rsidRDefault="005940EF">
      <w:pPr>
        <w:rPr>
          <w:b/>
          <w:bCs/>
        </w:rPr>
      </w:pPr>
      <w:r w:rsidRPr="0011391F">
        <w:rPr>
          <w:rFonts w:hint="eastAsia"/>
          <w:b/>
          <w:bCs/>
        </w:rPr>
        <w:t>产品售后责任</w:t>
      </w:r>
    </w:p>
    <w:p w14:paraId="6BDA6553" w14:textId="6DCD1950" w:rsidR="005940EF" w:rsidRDefault="005940EF">
      <w:pPr>
        <w:rPr>
          <w:b/>
          <w:bCs/>
        </w:rPr>
      </w:pPr>
      <w:r w:rsidRPr="0011391F">
        <w:rPr>
          <w:rFonts w:hint="eastAsia"/>
          <w:b/>
          <w:bCs/>
        </w:rPr>
        <w:t>企业社会责任</w:t>
      </w:r>
    </w:p>
    <w:p w14:paraId="0A2B1B5A" w14:textId="77777777" w:rsidR="00BE66E6" w:rsidRPr="00BE66E6" w:rsidRDefault="00BE66E6" w:rsidP="00BE66E6">
      <w:r w:rsidRPr="00BE66E6">
        <w:rPr>
          <w:rFonts w:hint="eastAsia"/>
        </w:rPr>
        <w:t>公司高层领导认识到，企业的生存发展需要和谐的社会环境、环保健康的生产环境。为此，在努力实现自身发展的同时，积极地履行社会责任，重视公共责任、恪守道德行为、践行公益支持，多方面、全方位地回馈社会，努力以更具社会责任感的组织行为增强公司的竞争优势，致力于成为卓越的企业公民。</w:t>
      </w:r>
    </w:p>
    <w:p w14:paraId="32C50085" w14:textId="77777777" w:rsidR="00BE66E6" w:rsidRPr="00BE66E6" w:rsidRDefault="00BE66E6" w:rsidP="00BE66E6">
      <w:r w:rsidRPr="00BE66E6">
        <w:rPr>
          <w:rFonts w:hint="eastAsia"/>
        </w:rPr>
        <w:t>公司主动履行企业公民责任，依靠科技创新，坚持效率提升与节能环保并重，推动生产制造从资源消耗向技术密集转型。</w:t>
      </w:r>
    </w:p>
    <w:p w14:paraId="4AB1CA54" w14:textId="77777777" w:rsidR="00BE66E6" w:rsidRPr="00BE66E6" w:rsidRDefault="00BE66E6" w:rsidP="00BE66E6">
      <w:r w:rsidRPr="00BE66E6">
        <w:rPr>
          <w:rFonts w:hint="eastAsia"/>
        </w:rPr>
        <w:t>在产品、服务和运营对质量安全、环境保护等方面的影响方面，公司通过实施国际标准体系等措施来加强对这些因素的识别、控制和预防，并降低或消灭这些因素的危害。</w:t>
      </w:r>
    </w:p>
    <w:p w14:paraId="21ABD474" w14:textId="77777777" w:rsidR="00BE66E6" w:rsidRPr="00BE66E6" w:rsidRDefault="00BE66E6" w:rsidP="00BE66E6">
      <w:r w:rsidRPr="00BE66E6">
        <w:rPr>
          <w:rFonts w:hint="eastAsia"/>
        </w:rPr>
        <w:t>公司识别出在生产过程中对社会可能会带来的影响因素包括：可能给环境带来污染的有废水、废气、固体废弃物等；给公众健康可能带来危害的有噪声；潜在的风险包括生产过程中可能会产生工伤和潜在的火灾等。</w:t>
      </w:r>
    </w:p>
    <w:p w14:paraId="58023B1C" w14:textId="77777777" w:rsidR="00BE66E6" w:rsidRPr="00BE66E6" w:rsidRDefault="00BE66E6" w:rsidP="00BE66E6">
      <w:r w:rsidRPr="00BE66E6">
        <w:rPr>
          <w:rFonts w:hint="eastAsia"/>
        </w:rPr>
        <w:t>公司还对产品、服务、运营方面对当前和未来的环境、能源、资源、安全、卫生等方面可能导致的隐忧高度关注。采取风险识别的方法对可能发生的隐患进行早期的设别，并根据隐患的严重性、发生的频次、可预见性等指标进行综合评判，对风险高的隐患制定相应的应急预案，如：停水、停电、劳动力短缺、关键设备故障、生产材料短缺、售后退货、物流中断紧急情况发生时应急计划的控制，并开展了一些的培训和演练。</w:t>
      </w:r>
    </w:p>
    <w:p w14:paraId="68A27A42" w14:textId="77777777" w:rsidR="00BE66E6" w:rsidRPr="00BE66E6" w:rsidRDefault="00BE66E6" w:rsidP="00BE66E6">
      <w:r w:rsidRPr="00BE66E6">
        <w:rPr>
          <w:rFonts w:hint="eastAsia"/>
        </w:rPr>
        <w:t>公司相关部门和人员负责收集与公司经营和生产相关的国内外法律法规，关注公众在此方面的发展趋势。</w:t>
      </w:r>
    </w:p>
    <w:p w14:paraId="3C39350E" w14:textId="77777777" w:rsidR="00BE66E6" w:rsidRPr="00BE66E6" w:rsidRDefault="00BE66E6" w:rsidP="00BE66E6">
      <w:r w:rsidRPr="00BE66E6">
        <w:rPr>
          <w:rFonts w:hint="eastAsia"/>
        </w:rPr>
        <w:t>在内审、年度管理评审、外部审核、战略分析和制订等过程中，运用过程方法、风险分析法、</w:t>
      </w:r>
      <w:r w:rsidRPr="00BE66E6">
        <w:t>SWOT等方法分析和确定社会和公众对未来的隐忧。并运用PDCA和国际标准体系的方法来制定预防措施和紧急预案，尽量提前预见风险和降低可能的危害。</w:t>
      </w:r>
    </w:p>
    <w:p w14:paraId="79B53652" w14:textId="77777777" w:rsidR="00BE66E6" w:rsidRPr="00BE66E6" w:rsidRDefault="00BE66E6" w:rsidP="00BE66E6">
      <w:r w:rsidRPr="00BE66E6">
        <w:rPr>
          <w:rFonts w:hint="eastAsia"/>
        </w:rPr>
        <w:t>公司高层领导以实际行动做诚信价值的倡导者和践行者。通过理念引导、制度约束、监督管理及其他有效措施来确保组织行为符合诚信准则等道德规范。高层领导通过对运营过程相关活动设置绩效指标，并建立监督机制，以促进组织并影响相关方实现道德经营。</w:t>
      </w:r>
    </w:p>
    <w:p w14:paraId="37F1D8A2" w14:textId="77777777" w:rsidR="00BE66E6" w:rsidRPr="00BE66E6" w:rsidRDefault="00BE66E6" w:rsidP="00BE66E6">
      <w:r w:rsidRPr="00BE66E6">
        <w:rPr>
          <w:rFonts w:hint="eastAsia"/>
        </w:rPr>
        <w:t>公司持续完善内部道德管理机制，保证了企业诚信经营。多年来，公司未发生违反道德规范事件，得到了各利益相关方的广泛认可。</w:t>
      </w:r>
    </w:p>
    <w:p w14:paraId="7050F4E4" w14:textId="5410879B" w:rsidR="00DE7E7A" w:rsidRPr="00BE66E6" w:rsidRDefault="00BE66E6" w:rsidP="00BE66E6">
      <w:pPr>
        <w:rPr>
          <w:rFonts w:hint="eastAsia"/>
        </w:rPr>
      </w:pPr>
      <w:r w:rsidRPr="00BE66E6">
        <w:rPr>
          <w:rFonts w:hint="eastAsia"/>
        </w:rPr>
        <w:t>企业作为构成社会有机整体的基本单位，不仅要追求利润，也必须考虑社会的整体利益和长远发展，并承担相应的社会责任，它不仅包括积极投身于社会公益事业，同时也包括合法经营、照章纳税、爱护资源、保护环境、重视安全、关爱员工、创造条件、扩大就业、融入社会、共同富裕等。高层领导策划确定与公司愿景、使命、价值观和战略一致的重点支持公益</w:t>
      </w:r>
      <w:r w:rsidRPr="00BE66E6">
        <w:rPr>
          <w:rFonts w:hint="eastAsia"/>
        </w:rPr>
        <w:lastRenderedPageBreak/>
        <w:t>领域。</w:t>
      </w:r>
    </w:p>
    <w:p w14:paraId="262A7619" w14:textId="192F2D76" w:rsidR="005940EF" w:rsidRDefault="005940EF">
      <w:pPr>
        <w:rPr>
          <w:b/>
          <w:bCs/>
        </w:rPr>
      </w:pPr>
      <w:r w:rsidRPr="0011391F">
        <w:rPr>
          <w:rFonts w:hint="eastAsia"/>
          <w:b/>
          <w:bCs/>
        </w:rPr>
        <w:t>质量信用记录</w:t>
      </w:r>
    </w:p>
    <w:p w14:paraId="35F55075" w14:textId="77777777" w:rsidR="00BE66E6" w:rsidRPr="00BE66E6" w:rsidRDefault="00BE66E6" w:rsidP="00BE66E6">
      <w:r w:rsidRPr="00BE66E6">
        <w:rPr>
          <w:rFonts w:hint="eastAsia"/>
        </w:rPr>
        <w:t>公司信用记录良好，未发生质量安全事故，无违法违规行为，产品质量符合标准要求，客户满意。在质量信用方面取得了较多的荣誉：</w:t>
      </w:r>
    </w:p>
    <w:p w14:paraId="41EFCDC7" w14:textId="1F1C79D7" w:rsidR="00BE66E6" w:rsidRPr="00BE66E6" w:rsidRDefault="00BE66E6" w:rsidP="00BE66E6">
      <w:pPr>
        <w:rPr>
          <w:rFonts w:hint="eastAsia"/>
        </w:rPr>
      </w:pPr>
      <w:r w:rsidRPr="00BE66E6">
        <w:rPr>
          <w:rFonts w:hint="eastAsia"/>
        </w:rPr>
        <w:t>（列举一下相关荣誉）</w:t>
      </w:r>
    </w:p>
    <w:p w14:paraId="2A3EAFA3" w14:textId="46A1CFAD" w:rsidR="005940EF" w:rsidRPr="0011391F" w:rsidRDefault="005940EF">
      <w:pPr>
        <w:rPr>
          <w:b/>
          <w:bCs/>
        </w:rPr>
      </w:pPr>
      <w:r w:rsidRPr="0011391F">
        <w:rPr>
          <w:rFonts w:hint="eastAsia"/>
          <w:b/>
          <w:bCs/>
        </w:rPr>
        <w:t>第三部分 结语</w:t>
      </w:r>
    </w:p>
    <w:p w14:paraId="48A904ED" w14:textId="29667A15" w:rsidR="005940EF" w:rsidRDefault="00F33D11">
      <w:r>
        <w:rPr>
          <w:rFonts w:hint="eastAsia"/>
        </w:rPr>
        <w:t>质量是企业的生命，诚信的企业的根本。苏州亚太金属有限公司立志成为传动部件细分领域的“隐形冠军”，一定会秉持“</w:t>
      </w:r>
      <w:r w:rsidRPr="00F33D11">
        <w:rPr>
          <w:rFonts w:hint="eastAsia"/>
        </w:rPr>
        <w:t>诚信、务实、创新、和谐</w:t>
      </w:r>
      <w:r>
        <w:rPr>
          <w:rFonts w:hint="eastAsia"/>
        </w:rPr>
        <w:t>”的价值观，</w:t>
      </w:r>
      <w:r w:rsidR="00626BA0" w:rsidRPr="00626BA0">
        <w:rPr>
          <w:rFonts w:hint="eastAsia"/>
        </w:rPr>
        <w:t>提升基于两化融合的新型能力和实现高效成本领先的产品制造路径</w:t>
      </w:r>
      <w:r w:rsidR="00626BA0">
        <w:rPr>
          <w:rFonts w:hint="eastAsia"/>
        </w:rPr>
        <w:t>，为成为</w:t>
      </w:r>
      <w:r w:rsidR="00626BA0" w:rsidRPr="00626BA0">
        <w:rPr>
          <w:rFonts w:hint="eastAsia"/>
        </w:rPr>
        <w:t>一个全球知名的高效传动系统解决方案提供商和建设一个充满智慧、创造力的幸福家园</w:t>
      </w:r>
      <w:r w:rsidR="00626BA0">
        <w:rPr>
          <w:rFonts w:hint="eastAsia"/>
        </w:rPr>
        <w:t>努力</w:t>
      </w:r>
      <w:r w:rsidR="00626BA0" w:rsidRPr="00626BA0">
        <w:rPr>
          <w:rFonts w:hint="eastAsia"/>
        </w:rPr>
        <w:t>。</w:t>
      </w:r>
    </w:p>
    <w:p w14:paraId="6E54C248" w14:textId="44AE42EF" w:rsidR="00664662" w:rsidRDefault="00664662"/>
    <w:p w14:paraId="6C4AB18C" w14:textId="088A4930" w:rsidR="00664662" w:rsidRDefault="00664662"/>
    <w:p w14:paraId="3C267DB2" w14:textId="2BB0E58A" w:rsidR="00664662" w:rsidRDefault="00664662"/>
    <w:p w14:paraId="3C62AABC" w14:textId="5B664F98" w:rsidR="00664662" w:rsidRPr="00626BA0" w:rsidRDefault="00664662">
      <w:pPr>
        <w:rPr>
          <w:b/>
          <w:bCs/>
        </w:rPr>
      </w:pPr>
      <w:r w:rsidRPr="00626BA0">
        <w:rPr>
          <w:rFonts w:hint="eastAsia"/>
          <w:b/>
          <w:bCs/>
        </w:rPr>
        <w:t>致读者</w:t>
      </w:r>
    </w:p>
    <w:p w14:paraId="37941147" w14:textId="4667A5C3" w:rsidR="00664662" w:rsidRDefault="00664662"/>
    <w:p w14:paraId="114F02EF" w14:textId="4C3C9CF5" w:rsidR="00664662" w:rsidRDefault="00664662">
      <w:r>
        <w:rPr>
          <w:rFonts w:hint="eastAsia"/>
        </w:rPr>
        <w:t>尊敬的读者</w:t>
      </w:r>
    </w:p>
    <w:p w14:paraId="4C5E4DB4" w14:textId="74F5AF49" w:rsidR="00664662" w:rsidRDefault="00664662">
      <w:r>
        <w:rPr>
          <w:rFonts w:hint="eastAsia"/>
        </w:rPr>
        <w:t>您好！</w:t>
      </w:r>
    </w:p>
    <w:p w14:paraId="105285D3" w14:textId="54C1BACD" w:rsidR="00664662" w:rsidRDefault="00664662">
      <w:r>
        <w:rPr>
          <w:rFonts w:hint="eastAsia"/>
        </w:rPr>
        <w:t>感谢您抽出宝贵的时间阅读本报告，这是我们发出的2</w:t>
      </w:r>
      <w:r>
        <w:t>021</w:t>
      </w:r>
      <w:r>
        <w:rPr>
          <w:rFonts w:hint="eastAsia"/>
        </w:rPr>
        <w:t>年度质量信用报告。报告的编写中若有疏漏或不足之处，敬请批评指正。联系电话：0</w:t>
      </w:r>
      <w:r>
        <w:t>512-88186189.</w:t>
      </w:r>
    </w:p>
    <w:p w14:paraId="2728237D" w14:textId="4495C589" w:rsidR="00664662" w:rsidRDefault="00664662">
      <w:r>
        <w:rPr>
          <w:rFonts w:hint="eastAsia"/>
        </w:rPr>
        <w:t>恳请提出</w:t>
      </w:r>
      <w:r w:rsidR="00053EA1">
        <w:rPr>
          <w:rFonts w:hint="eastAsia"/>
        </w:rPr>
        <w:t>您的宝贵意见或建议，</w:t>
      </w:r>
      <w:r>
        <w:rPr>
          <w:rFonts w:hint="eastAsia"/>
        </w:rPr>
        <w:t>感谢您帮助我们做好质量信用主体责任工作，持续提升管理质量</w:t>
      </w:r>
      <w:r w:rsidR="00053EA1">
        <w:rPr>
          <w:rFonts w:hint="eastAsia"/>
        </w:rPr>
        <w:t>。我们将不断努力，已臻完善。</w:t>
      </w:r>
    </w:p>
    <w:p w14:paraId="40C7E4BF" w14:textId="4F9F5445" w:rsidR="00053EA1" w:rsidRDefault="00053EA1"/>
    <w:p w14:paraId="3DBCCEB8" w14:textId="77777777" w:rsidR="00053EA1" w:rsidRDefault="00053EA1" w:rsidP="00053EA1">
      <w:pPr>
        <w:pStyle w:val="a3"/>
        <w:rPr>
          <w:rFonts w:hint="eastAsia"/>
        </w:rPr>
      </w:pPr>
      <w:r>
        <w:rPr>
          <w:rFonts w:hint="eastAsia"/>
        </w:rPr>
        <w:t>此致</w:t>
      </w:r>
    </w:p>
    <w:p w14:paraId="0F533AD2" w14:textId="471EACC2" w:rsidR="00053EA1" w:rsidRDefault="00053EA1" w:rsidP="00053EA1"/>
    <w:p w14:paraId="7ED65BB9" w14:textId="77777777" w:rsidR="00053EA1" w:rsidRDefault="00053EA1" w:rsidP="00053EA1">
      <w:pPr>
        <w:rPr>
          <w:rFonts w:hint="eastAsia"/>
        </w:rPr>
      </w:pPr>
    </w:p>
    <w:p w14:paraId="2E70AF96" w14:textId="070432D4" w:rsidR="00053EA1" w:rsidRPr="00053EA1" w:rsidRDefault="00053EA1" w:rsidP="00053EA1">
      <w:pPr>
        <w:pStyle w:val="a5"/>
        <w:ind w:left="4410"/>
      </w:pPr>
      <w:r>
        <w:rPr>
          <w:rFonts w:hint="eastAsia"/>
        </w:rPr>
        <w:t>敬礼</w:t>
      </w:r>
    </w:p>
    <w:p w14:paraId="52345C11" w14:textId="0089D2D4" w:rsidR="00053EA1" w:rsidRDefault="00053EA1" w:rsidP="00053EA1"/>
    <w:p w14:paraId="4269C3FD" w14:textId="40194F8E" w:rsidR="00053EA1" w:rsidRDefault="00053EA1" w:rsidP="00053EA1">
      <w:r>
        <w:rPr>
          <w:rFonts w:hint="eastAsia"/>
        </w:rPr>
        <w:t>苏州亚太金属有限公司</w:t>
      </w:r>
    </w:p>
    <w:p w14:paraId="260DC43E" w14:textId="3F63776F" w:rsidR="00053EA1" w:rsidRDefault="00053EA1" w:rsidP="00053EA1">
      <w:r>
        <w:rPr>
          <w:rFonts w:hint="eastAsia"/>
        </w:rPr>
        <w:t>2</w:t>
      </w:r>
      <w:r>
        <w:t>022</w:t>
      </w:r>
      <w:r>
        <w:rPr>
          <w:rFonts w:hint="eastAsia"/>
        </w:rPr>
        <w:t>年1月</w:t>
      </w:r>
    </w:p>
    <w:p w14:paraId="65E9AB79" w14:textId="77777777" w:rsidR="00053EA1" w:rsidRDefault="00053EA1" w:rsidP="00053EA1">
      <w:pPr>
        <w:rPr>
          <w:rFonts w:hint="eastAsia"/>
        </w:rPr>
      </w:pPr>
    </w:p>
    <w:sectPr w:rsidR="00053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6E"/>
    <w:rsid w:val="00053EA1"/>
    <w:rsid w:val="001002FB"/>
    <w:rsid w:val="0011391F"/>
    <w:rsid w:val="00244A38"/>
    <w:rsid w:val="00250B4C"/>
    <w:rsid w:val="00525EFB"/>
    <w:rsid w:val="00530623"/>
    <w:rsid w:val="005940EF"/>
    <w:rsid w:val="005D406E"/>
    <w:rsid w:val="00626BA0"/>
    <w:rsid w:val="00664662"/>
    <w:rsid w:val="006E42F2"/>
    <w:rsid w:val="006E6187"/>
    <w:rsid w:val="007A61A5"/>
    <w:rsid w:val="008D1CA1"/>
    <w:rsid w:val="009223A2"/>
    <w:rsid w:val="00B032F5"/>
    <w:rsid w:val="00B63557"/>
    <w:rsid w:val="00BE66E6"/>
    <w:rsid w:val="00C76EA3"/>
    <w:rsid w:val="00D558ED"/>
    <w:rsid w:val="00D76EE4"/>
    <w:rsid w:val="00DE7E7A"/>
    <w:rsid w:val="00E10FEB"/>
    <w:rsid w:val="00E41483"/>
    <w:rsid w:val="00E569EA"/>
    <w:rsid w:val="00F33D11"/>
    <w:rsid w:val="00FD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B1E9"/>
  <w15:chartTrackingRefBased/>
  <w15:docId w15:val="{0654887E-2E17-4F98-A637-F85FDF8D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53EA1"/>
  </w:style>
  <w:style w:type="character" w:customStyle="1" w:styleId="a4">
    <w:name w:val="称呼 字符"/>
    <w:basedOn w:val="a0"/>
    <w:link w:val="a3"/>
    <w:uiPriority w:val="99"/>
    <w:rsid w:val="00053EA1"/>
  </w:style>
  <w:style w:type="paragraph" w:styleId="a5">
    <w:name w:val="Closing"/>
    <w:basedOn w:val="a"/>
    <w:link w:val="a6"/>
    <w:uiPriority w:val="99"/>
    <w:unhideWhenUsed/>
    <w:rsid w:val="00053EA1"/>
    <w:pPr>
      <w:ind w:leftChars="2100" w:left="100"/>
    </w:pPr>
  </w:style>
  <w:style w:type="character" w:customStyle="1" w:styleId="a6">
    <w:name w:val="结束语 字符"/>
    <w:basedOn w:val="a0"/>
    <w:link w:val="a5"/>
    <w:uiPriority w:val="99"/>
    <w:rsid w:val="00053EA1"/>
  </w:style>
  <w:style w:type="paragraph" w:styleId="a7">
    <w:name w:val="Date"/>
    <w:basedOn w:val="a"/>
    <w:next w:val="a"/>
    <w:link w:val="a8"/>
    <w:uiPriority w:val="99"/>
    <w:semiHidden/>
    <w:unhideWhenUsed/>
    <w:rsid w:val="00053EA1"/>
    <w:pPr>
      <w:ind w:leftChars="2500" w:left="100"/>
    </w:pPr>
  </w:style>
  <w:style w:type="character" w:customStyle="1" w:styleId="a8">
    <w:name w:val="日期 字符"/>
    <w:basedOn w:val="a0"/>
    <w:link w:val="a7"/>
    <w:uiPriority w:val="99"/>
    <w:semiHidden/>
    <w:rsid w:val="0005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2022-04-03T14:22:00Z</dcterms:created>
  <dcterms:modified xsi:type="dcterms:W3CDTF">2022-04-03T19:24:00Z</dcterms:modified>
</cp:coreProperties>
</file>